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>
        <w:rPr>
          <w:rFonts w:ascii="Times New Roman" w:hAnsi="Times New Roman"/>
          <w:sz w:val="28"/>
          <w:szCs w:val="28"/>
        </w:rPr>
        <w:t xml:space="preserve">Борковский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Pr="001A7D5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1A7D5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Борковского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Поспелихинского  района</w:t>
      </w:r>
      <w:proofErr w:type="gramEnd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Борковского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и Администрации Борковского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6B5167">
        <w:rPr>
          <w:rFonts w:ascii="Times New Roman" w:hAnsi="Times New Roman"/>
          <w:sz w:val="36"/>
          <w:szCs w:val="36"/>
        </w:rPr>
        <w:t>Поспелихинского  района</w:t>
      </w:r>
      <w:proofErr w:type="gramEnd"/>
      <w:r w:rsidRPr="006B5167">
        <w:rPr>
          <w:rFonts w:ascii="Times New Roman" w:hAnsi="Times New Roman"/>
          <w:sz w:val="36"/>
          <w:szCs w:val="36"/>
        </w:rPr>
        <w:t xml:space="preserve">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7B2452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2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М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арт</w:t>
      </w:r>
      <w:r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>. Хлебороб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D76CEF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Борковского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="007B2452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0C6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7B2452">
        <w:rPr>
          <w:rFonts w:ascii="Times New Roman" w:hAnsi="Times New Roman"/>
          <w:sz w:val="28"/>
          <w:szCs w:val="28"/>
        </w:rPr>
        <w:t xml:space="preserve">    08 июля</w:t>
      </w:r>
      <w:r w:rsidR="000C6E75">
        <w:rPr>
          <w:rFonts w:ascii="Times New Roman" w:hAnsi="Times New Roman"/>
          <w:sz w:val="28"/>
          <w:szCs w:val="28"/>
        </w:rPr>
        <w:t xml:space="preserve"> 2024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Борковский сельский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1A7D5B" w:rsidRPr="001A7D5B">
        <w:rPr>
          <w:rFonts w:ascii="Times New Roman" w:hAnsi="Times New Roman"/>
          <w:sz w:val="28"/>
          <w:szCs w:val="28"/>
        </w:rPr>
        <w:t>Борковского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gramStart"/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83640E" w:rsidRPr="0083640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9709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1A7D5B">
        <w:rPr>
          <w:rFonts w:ascii="Times New Roman" w:hAnsi="Times New Roman"/>
          <w:sz w:val="28"/>
          <w:szCs w:val="28"/>
        </w:rPr>
        <w:t xml:space="preserve">, п. </w:t>
      </w:r>
      <w:r w:rsidR="001A7D5B" w:rsidRPr="001A7D5B">
        <w:rPr>
          <w:rFonts w:ascii="Times New Roman" w:hAnsi="Times New Roman"/>
          <w:sz w:val="28"/>
          <w:szCs w:val="28"/>
        </w:rPr>
        <w:t>Хлебороб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1A7D5B">
        <w:rPr>
          <w:rFonts w:ascii="Times New Roman" w:hAnsi="Times New Roman"/>
          <w:sz w:val="28"/>
          <w:szCs w:val="28"/>
        </w:rPr>
        <w:t xml:space="preserve"> Садовая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37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1A7D5B">
        <w:rPr>
          <w:rFonts w:ascii="Times New Roman" w:hAnsi="Times New Roman"/>
          <w:sz w:val="28"/>
          <w:szCs w:val="28"/>
        </w:rPr>
        <w:t xml:space="preserve">29 6 </w:t>
      </w:r>
      <w:proofErr w:type="gramStart"/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</w:t>
      </w:r>
      <w:proofErr w:type="gramEnd"/>
      <w:r w:rsidR="0083640E" w:rsidRPr="0083640E">
        <w:rPr>
          <w:rFonts w:ascii="Times New Roman" w:hAnsi="Times New Roman"/>
          <w:sz w:val="28"/>
          <w:szCs w:val="28"/>
        </w:rPr>
        <w:t xml:space="preserve"> секретарь Редакционного Совета.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Редакционного совета – Поломошнова Л.В.,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Борковским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>Решения Борковского сельского Совета депутатов Поспелихинского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3D167E" w:rsidTr="00F03231">
        <w:trPr>
          <w:trHeight w:val="399"/>
        </w:trPr>
        <w:tc>
          <w:tcPr>
            <w:tcW w:w="4596" w:type="dxa"/>
          </w:tcPr>
          <w:p w:rsidR="00F03231" w:rsidRDefault="00F03231" w:rsidP="003D167E">
            <w:pPr>
              <w:pStyle w:val="af3"/>
              <w:rPr>
                <w:lang w:val="ru-RU"/>
              </w:rPr>
            </w:pPr>
          </w:p>
          <w:p w:rsidR="0052318E" w:rsidRDefault="007B2452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29.05</w:t>
            </w:r>
            <w:r w:rsidR="003D167E">
              <w:rPr>
                <w:lang w:val="ru-RU"/>
              </w:rPr>
              <w:t>.2024</w:t>
            </w:r>
            <w:r w:rsidR="0052318E">
              <w:rPr>
                <w:lang w:val="ru-RU"/>
              </w:rPr>
              <w:t xml:space="preserve"> </w:t>
            </w:r>
            <w:proofErr w:type="gramStart"/>
            <w:r w:rsidR="0052318E">
              <w:rPr>
                <w:lang w:val="ru-RU"/>
              </w:rPr>
              <w:t xml:space="preserve">года </w:t>
            </w:r>
            <w:r>
              <w:rPr>
                <w:lang w:val="ru-RU"/>
              </w:rPr>
              <w:t xml:space="preserve"> №</w:t>
            </w:r>
            <w:proofErr w:type="gramEnd"/>
            <w:r>
              <w:rPr>
                <w:lang w:val="ru-RU"/>
              </w:rPr>
              <w:t xml:space="preserve"> 06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="007B2452" w:rsidRPr="007B2452">
              <w:rPr>
                <w:lang w:val="ru-RU"/>
              </w:rPr>
              <w:t>О дополнительных основаниях признания безнадежными к взысканию недоимки, задолженности по пеням и штрафам по местным налогам</w:t>
            </w:r>
            <w:r w:rsidRPr="00D76CEF">
              <w:rPr>
                <w:lang w:val="ru-RU"/>
              </w:rPr>
              <w:t>»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6B5167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F03231">
        <w:trPr>
          <w:trHeight w:val="312"/>
        </w:trPr>
        <w:tc>
          <w:tcPr>
            <w:tcW w:w="4596" w:type="dxa"/>
          </w:tcPr>
          <w:p w:rsidR="0052318E" w:rsidRDefault="007B2452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27.06</w:t>
            </w:r>
            <w:r w:rsidR="003D167E">
              <w:rPr>
                <w:lang w:val="ru-RU"/>
              </w:rPr>
              <w:t xml:space="preserve">.2024 </w:t>
            </w:r>
            <w:proofErr w:type="gramStart"/>
            <w:r w:rsidR="0052318E">
              <w:rPr>
                <w:lang w:val="ru-RU"/>
              </w:rPr>
              <w:t xml:space="preserve">года  </w:t>
            </w:r>
            <w:r w:rsidR="00F03231">
              <w:rPr>
                <w:lang w:val="ru-RU"/>
              </w:rPr>
              <w:t>№</w:t>
            </w:r>
            <w:proofErr w:type="gramEnd"/>
            <w:r w:rsidR="00F03231">
              <w:rPr>
                <w:lang w:val="ru-RU"/>
              </w:rPr>
              <w:t xml:space="preserve"> 08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="007B2452" w:rsidRPr="007B2452">
              <w:rPr>
                <w:lang w:val="ru-RU"/>
              </w:rPr>
              <w:t>О внесении изменений в решение от 20.12.2023 № 21 «О бюджете Борковского сельсовета Поспелихинского района Алтайского края на 2024 год и на плановый период 2025 и 2026 годов»</w:t>
            </w:r>
            <w:r w:rsidRPr="0055579E">
              <w:rPr>
                <w:lang w:val="ru-RU"/>
              </w:rPr>
              <w:t>»</w:t>
            </w: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367"/>
            </w:tblGrid>
            <w:tr w:rsidR="003D167E" w:rsidRPr="00D76CEF" w:rsidTr="00F03231">
              <w:trPr>
                <w:trHeight w:val="81"/>
              </w:trPr>
              <w:tc>
                <w:tcPr>
                  <w:tcW w:w="43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D167E" w:rsidRPr="00D76CEF" w:rsidRDefault="003D167E" w:rsidP="003D167E">
                  <w:pPr>
                    <w:pStyle w:val="af3"/>
                    <w:rPr>
                      <w:lang w:val="ru-RU"/>
                    </w:rPr>
                  </w:pPr>
                </w:p>
              </w:tc>
            </w:tr>
          </w:tbl>
          <w:p w:rsidR="003D167E" w:rsidRPr="00D76CEF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F03231">
        <w:trPr>
          <w:trHeight w:val="312"/>
        </w:trPr>
        <w:tc>
          <w:tcPr>
            <w:tcW w:w="4596" w:type="dxa"/>
          </w:tcPr>
          <w:p w:rsidR="0052318E" w:rsidRDefault="00F03231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27.06</w:t>
            </w:r>
            <w:r w:rsidR="003D167E">
              <w:rPr>
                <w:lang w:val="ru-RU"/>
              </w:rPr>
              <w:t>.2024</w:t>
            </w:r>
            <w:r w:rsidR="0052318E">
              <w:rPr>
                <w:lang w:val="ru-RU"/>
              </w:rPr>
              <w:t xml:space="preserve"> </w:t>
            </w:r>
            <w:proofErr w:type="gramStart"/>
            <w:r w:rsidR="0052318E">
              <w:rPr>
                <w:lang w:val="ru-RU"/>
              </w:rPr>
              <w:t xml:space="preserve">года </w:t>
            </w:r>
            <w:r w:rsidR="003D167E">
              <w:rPr>
                <w:lang w:val="ru-RU"/>
              </w:rPr>
              <w:t xml:space="preserve"> №</w:t>
            </w:r>
            <w:proofErr w:type="gramEnd"/>
            <w:r>
              <w:rPr>
                <w:lang w:val="ru-RU"/>
              </w:rPr>
              <w:t xml:space="preserve"> 09</w:t>
            </w:r>
          </w:p>
          <w:p w:rsidR="00F03231" w:rsidRPr="00F03231" w:rsidRDefault="003D167E" w:rsidP="00F03231">
            <w:pPr>
              <w:pStyle w:val="af3"/>
              <w:rPr>
                <w:bCs/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="00F03231" w:rsidRPr="00F03231">
              <w:rPr>
                <w:lang w:val="ru-RU"/>
              </w:rPr>
              <w:t xml:space="preserve">О признании утратившим силу решения от 14.06.2019 № 14 «Об утверждении Положения о ведении реестра объектов муниципальной собственности Борковского сельсовета Поспелихинского района» 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F03231">
        <w:trPr>
          <w:trHeight w:val="312"/>
        </w:trPr>
        <w:tc>
          <w:tcPr>
            <w:tcW w:w="4596" w:type="dxa"/>
          </w:tcPr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</w:tc>
      </w:tr>
    </w:tbl>
    <w:p w:rsidR="003D167E" w:rsidRPr="00580182" w:rsidRDefault="003D167E" w:rsidP="003D167E">
      <w:pPr>
        <w:tabs>
          <w:tab w:val="left" w:pos="3703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580182">
        <w:rPr>
          <w:rFonts w:ascii="Times New Roman" w:hAnsi="Times New Roman"/>
          <w:sz w:val="24"/>
          <w:szCs w:val="28"/>
        </w:rPr>
        <w:t xml:space="preserve">         </w:t>
      </w:r>
      <w:r w:rsidR="008A0E0A" w:rsidRPr="00580182">
        <w:rPr>
          <w:rFonts w:ascii="Times New Roman" w:hAnsi="Times New Roman"/>
          <w:sz w:val="24"/>
          <w:szCs w:val="28"/>
        </w:rPr>
        <w:t>5</w:t>
      </w:r>
    </w:p>
    <w:p w:rsidR="003D167E" w:rsidRPr="00580182" w:rsidRDefault="003D167E" w:rsidP="000C6E75">
      <w:pPr>
        <w:rPr>
          <w:rFonts w:ascii="Times New Roman" w:hAnsi="Times New Roman"/>
          <w:sz w:val="24"/>
          <w:szCs w:val="28"/>
        </w:rPr>
      </w:pPr>
    </w:p>
    <w:p w:rsidR="003D167E" w:rsidRPr="00580182" w:rsidRDefault="003D167E" w:rsidP="000C6E75">
      <w:pPr>
        <w:rPr>
          <w:rFonts w:ascii="Times New Roman" w:hAnsi="Times New Roman"/>
          <w:sz w:val="24"/>
          <w:szCs w:val="28"/>
        </w:rPr>
      </w:pPr>
    </w:p>
    <w:p w:rsidR="003D167E" w:rsidRPr="00580182" w:rsidRDefault="00F03231" w:rsidP="003D167E">
      <w:pPr>
        <w:tabs>
          <w:tab w:val="left" w:pos="3451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ab/>
        <w:t>08</w:t>
      </w:r>
    </w:p>
    <w:p w:rsidR="003D167E" w:rsidRPr="00580182" w:rsidRDefault="003D167E" w:rsidP="003D167E">
      <w:pPr>
        <w:rPr>
          <w:rFonts w:ascii="Times New Roman" w:hAnsi="Times New Roman"/>
          <w:sz w:val="24"/>
          <w:szCs w:val="28"/>
        </w:rPr>
      </w:pPr>
    </w:p>
    <w:p w:rsidR="003D167E" w:rsidRPr="00580182" w:rsidRDefault="003D167E" w:rsidP="003D167E">
      <w:pPr>
        <w:rPr>
          <w:rFonts w:ascii="Times New Roman" w:hAnsi="Times New Roman"/>
          <w:sz w:val="24"/>
          <w:szCs w:val="28"/>
        </w:rPr>
      </w:pPr>
    </w:p>
    <w:p w:rsidR="003D167E" w:rsidRPr="00580182" w:rsidRDefault="003D167E" w:rsidP="003D167E">
      <w:pPr>
        <w:tabs>
          <w:tab w:val="left" w:pos="3451"/>
        </w:tabs>
        <w:rPr>
          <w:rFonts w:ascii="Times New Roman" w:hAnsi="Times New Roman"/>
          <w:sz w:val="24"/>
          <w:szCs w:val="28"/>
        </w:rPr>
      </w:pPr>
    </w:p>
    <w:p w:rsidR="008A0E0A" w:rsidRPr="00580182" w:rsidRDefault="003D167E" w:rsidP="00580182">
      <w:pPr>
        <w:tabs>
          <w:tab w:val="left" w:pos="3451"/>
          <w:tab w:val="left" w:pos="7938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ab/>
      </w:r>
      <w:r w:rsidR="00580182" w:rsidRPr="00580182">
        <w:rPr>
          <w:rFonts w:ascii="Times New Roman" w:hAnsi="Times New Roman"/>
          <w:sz w:val="24"/>
          <w:szCs w:val="28"/>
        </w:rPr>
        <w:t>23</w:t>
      </w: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Default="008A0E0A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BC5BBF" w:rsidRDefault="008A0E0A" w:rsidP="00933897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596" w:rsidRDefault="00F03231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ВТОРОЙ   </w:t>
      </w:r>
    </w:p>
    <w:p w:rsidR="00CD7596" w:rsidRDefault="00CD7596" w:rsidP="00CD7596">
      <w:pPr>
        <w:jc w:val="both"/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>Постановления Администрации Борковского сельсовета Поспелихинского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653BE5" w:rsidTr="006A3DAB">
        <w:trPr>
          <w:trHeight w:val="389"/>
        </w:trPr>
        <w:tc>
          <w:tcPr>
            <w:tcW w:w="4791" w:type="dxa"/>
          </w:tcPr>
          <w:p w:rsidR="00653BE5" w:rsidRPr="006B5167" w:rsidRDefault="00BC5BBF" w:rsidP="00653BE5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09.04.2024 № 19 «Утратило силу»</w:t>
            </w:r>
          </w:p>
        </w:tc>
      </w:tr>
      <w:tr w:rsidR="00653BE5" w:rsidTr="006A3DAB">
        <w:trPr>
          <w:trHeight w:val="304"/>
        </w:trPr>
        <w:tc>
          <w:tcPr>
            <w:tcW w:w="4791" w:type="dxa"/>
          </w:tcPr>
          <w:p w:rsidR="00BC5BBF" w:rsidRDefault="00BC5BBF" w:rsidP="00653BE5">
            <w:pPr>
              <w:pStyle w:val="af3"/>
              <w:rPr>
                <w:lang w:val="ru-RU"/>
              </w:rPr>
            </w:pPr>
          </w:p>
          <w:p w:rsidR="00653BE5" w:rsidRDefault="00BC5BBF" w:rsidP="00653BE5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22.04.2024 № 20 «О внесении изменений в постановление Администрации сельсовета от 13.12.2023 № 60»</w:t>
            </w:r>
          </w:p>
          <w:p w:rsidR="00BC5BBF" w:rsidRDefault="00BC5BBF" w:rsidP="00653BE5">
            <w:pPr>
              <w:pStyle w:val="af3"/>
              <w:rPr>
                <w:lang w:val="ru-RU"/>
              </w:rPr>
            </w:pPr>
          </w:p>
          <w:p w:rsidR="00BC5BBF" w:rsidRPr="00D76CEF" w:rsidRDefault="00BC5BBF" w:rsidP="00653BE5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От 22.04.2024 № 21 «О внесении изменений в постановление Администрации сельсовета от 13.12.2023 № 61»                                               </w:t>
            </w:r>
          </w:p>
        </w:tc>
      </w:tr>
      <w:tr w:rsidR="00653BE5" w:rsidTr="006A3DAB">
        <w:trPr>
          <w:trHeight w:val="304"/>
        </w:trPr>
        <w:tc>
          <w:tcPr>
            <w:tcW w:w="4791" w:type="dxa"/>
          </w:tcPr>
          <w:p w:rsidR="00653BE5" w:rsidRPr="0055579E" w:rsidRDefault="00653BE5" w:rsidP="00653BE5">
            <w:pPr>
              <w:pStyle w:val="af3"/>
              <w:rPr>
                <w:lang w:val="ru-RU"/>
              </w:rPr>
            </w:pPr>
          </w:p>
        </w:tc>
      </w:tr>
      <w:tr w:rsidR="00653BE5" w:rsidTr="006A3DAB">
        <w:trPr>
          <w:trHeight w:val="304"/>
        </w:trPr>
        <w:tc>
          <w:tcPr>
            <w:tcW w:w="4791" w:type="dxa"/>
          </w:tcPr>
          <w:p w:rsidR="00653BE5" w:rsidRPr="0055579E" w:rsidRDefault="00653BE5" w:rsidP="00653BE5">
            <w:pPr>
              <w:pStyle w:val="af3"/>
              <w:rPr>
                <w:lang w:val="ru-RU"/>
              </w:rPr>
            </w:pPr>
          </w:p>
        </w:tc>
      </w:tr>
    </w:tbl>
    <w:p w:rsidR="00BC5BBF" w:rsidRPr="00580182" w:rsidRDefault="006A3DAB" w:rsidP="00653BE5">
      <w:pPr>
        <w:tabs>
          <w:tab w:val="left" w:pos="3703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</w:t>
      </w:r>
      <w:r w:rsidR="00BC5BBF" w:rsidRPr="00580182"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="00580182" w:rsidRPr="00580182">
        <w:rPr>
          <w:rFonts w:ascii="Times New Roman" w:hAnsi="Times New Roman"/>
          <w:sz w:val="24"/>
          <w:szCs w:val="28"/>
        </w:rPr>
        <w:t>25</w:t>
      </w:r>
      <w:r w:rsidRPr="00580182">
        <w:rPr>
          <w:rFonts w:ascii="Times New Roman" w:hAnsi="Times New Roman"/>
          <w:sz w:val="24"/>
          <w:szCs w:val="28"/>
        </w:rPr>
        <w:t xml:space="preserve">      </w:t>
      </w:r>
    </w:p>
    <w:p w:rsidR="00653BE5" w:rsidRPr="00580182" w:rsidRDefault="006A3DAB" w:rsidP="00933897">
      <w:pPr>
        <w:tabs>
          <w:tab w:val="left" w:pos="3703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      </w:t>
      </w:r>
      <w:r w:rsidR="00653BE5" w:rsidRPr="00580182">
        <w:rPr>
          <w:rFonts w:ascii="Times New Roman" w:hAnsi="Times New Roman"/>
          <w:sz w:val="24"/>
          <w:szCs w:val="28"/>
        </w:rPr>
        <w:t xml:space="preserve">              </w:t>
      </w:r>
      <w:r w:rsidR="00753DDF" w:rsidRPr="00580182">
        <w:rPr>
          <w:rFonts w:ascii="Times New Roman" w:hAnsi="Times New Roman"/>
          <w:sz w:val="24"/>
          <w:szCs w:val="28"/>
        </w:rPr>
        <w:t xml:space="preserve">  </w:t>
      </w:r>
      <w:r w:rsidR="00933897" w:rsidRPr="00580182">
        <w:rPr>
          <w:rFonts w:ascii="Times New Roman" w:hAnsi="Times New Roman"/>
          <w:sz w:val="24"/>
          <w:szCs w:val="28"/>
        </w:rPr>
        <w:t xml:space="preserve">                     </w:t>
      </w:r>
      <w:r w:rsidR="00580182" w:rsidRPr="00580182">
        <w:rPr>
          <w:rFonts w:ascii="Times New Roman" w:hAnsi="Times New Roman"/>
          <w:sz w:val="24"/>
          <w:szCs w:val="28"/>
        </w:rPr>
        <w:t>26</w:t>
      </w:r>
    </w:p>
    <w:p w:rsidR="00653BE5" w:rsidRPr="00580182" w:rsidRDefault="00653BE5" w:rsidP="00653BE5">
      <w:pPr>
        <w:rPr>
          <w:rFonts w:ascii="Times New Roman" w:hAnsi="Times New Roman"/>
          <w:sz w:val="24"/>
          <w:szCs w:val="28"/>
        </w:rPr>
      </w:pPr>
    </w:p>
    <w:p w:rsidR="00580182" w:rsidRPr="00580182" w:rsidRDefault="006A3DAB" w:rsidP="00653BE5">
      <w:pPr>
        <w:tabs>
          <w:tab w:val="left" w:pos="3451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       </w:t>
      </w:r>
      <w:r w:rsidR="00BC5BBF" w:rsidRPr="00580182">
        <w:rPr>
          <w:rFonts w:ascii="Times New Roman" w:hAnsi="Times New Roman"/>
          <w:sz w:val="24"/>
          <w:szCs w:val="28"/>
        </w:rPr>
        <w:t xml:space="preserve">     </w:t>
      </w:r>
      <w:r w:rsidR="00580182" w:rsidRPr="00580182">
        <w:rPr>
          <w:rFonts w:ascii="Times New Roman" w:hAnsi="Times New Roman"/>
          <w:sz w:val="24"/>
          <w:szCs w:val="28"/>
        </w:rPr>
        <w:t xml:space="preserve">                               28</w:t>
      </w:r>
    </w:p>
    <w:p w:rsidR="00580182" w:rsidRDefault="00580182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BC5BBF" w:rsidTr="00851760">
        <w:trPr>
          <w:trHeight w:val="389"/>
        </w:trPr>
        <w:tc>
          <w:tcPr>
            <w:tcW w:w="4791" w:type="dxa"/>
          </w:tcPr>
          <w:p w:rsidR="00580182" w:rsidRDefault="00580182" w:rsidP="00851760">
            <w:pPr>
              <w:pStyle w:val="af3"/>
              <w:rPr>
                <w:lang w:val="ru-RU"/>
              </w:rPr>
            </w:pPr>
          </w:p>
          <w:p w:rsidR="00580182" w:rsidRDefault="00580182" w:rsidP="00851760">
            <w:pPr>
              <w:pStyle w:val="af3"/>
              <w:rPr>
                <w:lang w:val="ru-RU"/>
              </w:rPr>
            </w:pPr>
          </w:p>
          <w:p w:rsidR="00BC5BBF" w:rsidRPr="006B5167" w:rsidRDefault="00BC5BBF" w:rsidP="0085176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933897">
              <w:rPr>
                <w:lang w:val="ru-RU"/>
              </w:rPr>
              <w:t>07.06.2024 № 25</w:t>
            </w:r>
            <w:r>
              <w:rPr>
                <w:lang w:val="ru-RU"/>
              </w:rPr>
              <w:t xml:space="preserve"> «</w:t>
            </w:r>
            <w:r w:rsidR="00933897">
              <w:rPr>
                <w:lang w:val="ru-RU"/>
              </w:rPr>
              <w:t xml:space="preserve">Об утверждении реестров автомобильных дорог общего пользования местного значения на территории Борковского сельсовета Поспелихинского </w:t>
            </w:r>
            <w:r w:rsidR="00933897">
              <w:rPr>
                <w:lang w:val="ru-RU"/>
              </w:rPr>
              <w:lastRenderedPageBreak/>
              <w:t>района Алтайского края</w:t>
            </w:r>
            <w:r>
              <w:rPr>
                <w:lang w:val="ru-RU"/>
              </w:rPr>
              <w:t>»</w:t>
            </w:r>
            <w:r w:rsidR="00580182">
              <w:rPr>
                <w:lang w:val="ru-RU"/>
              </w:rPr>
              <w:t xml:space="preserve">                                                                                                           </w:t>
            </w:r>
          </w:p>
        </w:tc>
      </w:tr>
      <w:tr w:rsidR="00BC5BBF" w:rsidTr="00851760">
        <w:trPr>
          <w:trHeight w:val="304"/>
        </w:trPr>
        <w:tc>
          <w:tcPr>
            <w:tcW w:w="4791" w:type="dxa"/>
          </w:tcPr>
          <w:p w:rsidR="00BC5BBF" w:rsidRDefault="00580182" w:rsidP="0085176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</w:t>
            </w:r>
          </w:p>
          <w:p w:rsidR="00BC5BBF" w:rsidRDefault="00BC5BBF" w:rsidP="0085176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933897">
              <w:rPr>
                <w:lang w:val="ru-RU"/>
              </w:rPr>
              <w:t>10.06.2024 № 26</w:t>
            </w:r>
            <w:r>
              <w:rPr>
                <w:lang w:val="ru-RU"/>
              </w:rPr>
              <w:t xml:space="preserve"> «</w:t>
            </w:r>
            <w:r w:rsidR="00933897">
              <w:rPr>
                <w:lang w:val="ru-RU"/>
              </w:rPr>
              <w:t>Об утверждении Порядка ведения Реестра муниципального имущества</w:t>
            </w:r>
            <w:r>
              <w:rPr>
                <w:lang w:val="ru-RU"/>
              </w:rPr>
              <w:t>»</w:t>
            </w:r>
          </w:p>
          <w:p w:rsidR="00BC5BBF" w:rsidRDefault="00BC5BBF" w:rsidP="00851760">
            <w:pPr>
              <w:pStyle w:val="af3"/>
              <w:rPr>
                <w:lang w:val="ru-RU"/>
              </w:rPr>
            </w:pPr>
          </w:p>
          <w:p w:rsidR="00BC5BBF" w:rsidRPr="00D76CEF" w:rsidRDefault="00BC5BBF" w:rsidP="00851760">
            <w:pPr>
              <w:pStyle w:val="af3"/>
              <w:rPr>
                <w:lang w:val="ru-RU"/>
              </w:rPr>
            </w:pPr>
          </w:p>
        </w:tc>
      </w:tr>
      <w:tr w:rsidR="00BC5BBF" w:rsidTr="00851760">
        <w:trPr>
          <w:trHeight w:val="304"/>
        </w:trPr>
        <w:tc>
          <w:tcPr>
            <w:tcW w:w="4791" w:type="dxa"/>
          </w:tcPr>
          <w:p w:rsidR="00BC5BBF" w:rsidRPr="0055579E" w:rsidRDefault="00BC5BBF" w:rsidP="00851760">
            <w:pPr>
              <w:pStyle w:val="af3"/>
              <w:rPr>
                <w:lang w:val="ru-RU"/>
              </w:rPr>
            </w:pPr>
          </w:p>
        </w:tc>
      </w:tr>
      <w:tr w:rsidR="00BC5BBF" w:rsidTr="00851760">
        <w:trPr>
          <w:trHeight w:val="304"/>
        </w:trPr>
        <w:tc>
          <w:tcPr>
            <w:tcW w:w="4791" w:type="dxa"/>
          </w:tcPr>
          <w:p w:rsidR="00BC5BBF" w:rsidRPr="0055579E" w:rsidRDefault="00BC5BBF" w:rsidP="00851760">
            <w:pPr>
              <w:pStyle w:val="af3"/>
              <w:rPr>
                <w:lang w:val="ru-RU"/>
              </w:rPr>
            </w:pPr>
          </w:p>
        </w:tc>
      </w:tr>
    </w:tbl>
    <w:p w:rsidR="00BC5BBF" w:rsidRPr="00580182" w:rsidRDefault="00BC5BBF" w:rsidP="00BC5BBF">
      <w:pPr>
        <w:tabs>
          <w:tab w:val="left" w:pos="3703"/>
        </w:tabs>
        <w:rPr>
          <w:rFonts w:ascii="Times New Roman" w:hAnsi="Times New Roman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</w:t>
      </w:r>
      <w:r w:rsidR="00580182" w:rsidRPr="00580182">
        <w:rPr>
          <w:rFonts w:ascii="Times New Roman" w:hAnsi="Times New Roman"/>
          <w:sz w:val="24"/>
          <w:szCs w:val="28"/>
        </w:rPr>
        <w:t xml:space="preserve">                                           </w:t>
      </w:r>
      <w:r w:rsidR="00580182">
        <w:rPr>
          <w:rFonts w:ascii="Times New Roman" w:hAnsi="Times New Roman"/>
          <w:sz w:val="24"/>
          <w:szCs w:val="28"/>
        </w:rPr>
        <w:t xml:space="preserve">       </w:t>
      </w:r>
      <w:r w:rsidR="00580182" w:rsidRPr="00580182">
        <w:rPr>
          <w:rFonts w:ascii="Times New Roman" w:hAnsi="Times New Roman"/>
          <w:sz w:val="24"/>
          <w:szCs w:val="28"/>
        </w:rPr>
        <w:t>30</w:t>
      </w:r>
    </w:p>
    <w:p w:rsidR="00BC5BBF" w:rsidRPr="00580182" w:rsidRDefault="00BC5BBF" w:rsidP="00BC5BBF">
      <w:pPr>
        <w:tabs>
          <w:tab w:val="left" w:pos="3703"/>
        </w:tabs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933897" w:rsidRPr="00580182" w:rsidRDefault="00BC5BBF" w:rsidP="00BC5BBF">
      <w:pPr>
        <w:rPr>
          <w:rFonts w:ascii="Times New Roman" w:hAnsi="Times New Roman"/>
          <w:sz w:val="24"/>
          <w:szCs w:val="28"/>
        </w:rPr>
      </w:pPr>
      <w:r w:rsidRPr="00580182">
        <w:rPr>
          <w:rFonts w:ascii="Times New Roman" w:hAnsi="Times New Roman"/>
          <w:sz w:val="24"/>
          <w:szCs w:val="28"/>
        </w:rPr>
        <w:t xml:space="preserve">          </w:t>
      </w:r>
      <w:r w:rsidR="00580182">
        <w:rPr>
          <w:rFonts w:ascii="Times New Roman" w:hAnsi="Times New Roman"/>
          <w:sz w:val="24"/>
          <w:szCs w:val="28"/>
        </w:rPr>
        <w:t xml:space="preserve">                                               39</w:t>
      </w:r>
      <w:r w:rsidRPr="00580182">
        <w:rPr>
          <w:rFonts w:ascii="Times New Roman" w:hAnsi="Times New Roman"/>
          <w:sz w:val="24"/>
          <w:szCs w:val="28"/>
        </w:rPr>
        <w:t xml:space="preserve">       </w:t>
      </w:r>
      <w:r w:rsidR="00933897" w:rsidRPr="00580182">
        <w:rPr>
          <w:rFonts w:ascii="Times New Roman" w:hAnsi="Times New Roman"/>
          <w:sz w:val="24"/>
          <w:szCs w:val="28"/>
        </w:rPr>
        <w:t xml:space="preserve">                               </w:t>
      </w:r>
      <w:r w:rsidR="00580182" w:rsidRPr="00580182">
        <w:rPr>
          <w:rFonts w:ascii="Times New Roman" w:hAnsi="Times New Roman"/>
          <w:sz w:val="24"/>
          <w:szCs w:val="28"/>
        </w:rPr>
        <w:t xml:space="preserve"> </w:t>
      </w:r>
    </w:p>
    <w:p w:rsidR="00BC5BBF" w:rsidRPr="00580182" w:rsidRDefault="00580182" w:rsidP="0093389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</w:p>
    <w:p w:rsidR="00653BE5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897" w:rsidRPr="003D167E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3BE5" w:rsidRDefault="00653BE5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579E" w:rsidRPr="00CD7596" w:rsidRDefault="00F03231" w:rsidP="00CD7596">
      <w:pPr>
        <w:jc w:val="both"/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933897">
      <w:pPr>
        <w:pStyle w:val="af3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8A0E0A" w:rsidRPr="008A0E0A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Борковского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933897" w:rsidRDefault="00933897" w:rsidP="000C6E75">
      <w:pPr>
        <w:rPr>
          <w:rFonts w:ascii="Times New Roman" w:hAnsi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БОРКОВСКИЙ СЕЛЬСКИЙ СОВЕТ ДЕПУТАТОВ 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ПОСПЕЛИХИНСКОГО РАЙОНА АЛТАЙСКОГО КРАЯ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tabs>
          <w:tab w:val="left" w:pos="226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29.05.2024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№ 06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п. Хлебороб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right="5526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пунктом 3 статьи 59 части первой Налогового кодекса Российской Федерации, Борковский сельский Совет депутатов РЕШИЛ:</w:t>
      </w:r>
    </w:p>
    <w:p w:rsidR="00F03231" w:rsidRPr="00F03231" w:rsidRDefault="00F03231" w:rsidP="00F0323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решение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F03231" w:rsidRPr="00F03231" w:rsidRDefault="00F03231" w:rsidP="00F03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Признать утратившими силу 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от 26.12.2017 № 17 «О дополнительных основаниях признания безнадежными к взысканию недоимки, задолженности по пеням и штрафам по местным налогам», от 27.09.2018 «О внесении изменений в решение от 26.12.2017 № 17-Бссд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Обнародовать настоящее решение в установленном порядке.</w:t>
      </w:r>
      <w:r w:rsidRPr="00F0323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F03231" w:rsidRPr="00F03231" w:rsidRDefault="00F03231" w:rsidP="00F032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Calibri" w:hAnsi="Times New Roman" w:cs="Times New Roman"/>
          <w:sz w:val="28"/>
          <w:szCs w:val="28"/>
          <w:lang w:eastAsia="ar-SA"/>
        </w:rPr>
        <w:t>4. Контроль над исполнением настоящего решения возложить на постоянную комиссию</w:t>
      </w:r>
      <w:r w:rsidRPr="00F0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бюджету, налогам и сборам, по соблюдению законности, правопорядка и вопросам местного самоуправления</w:t>
      </w:r>
      <w:r w:rsidRPr="00F032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(Голубинская Н.Я.).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депутатов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Руппель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F03231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Поломошнова</w:t>
      </w:r>
    </w:p>
    <w:p w:rsidR="00F03231" w:rsidRPr="00F03231" w:rsidRDefault="00F03231" w:rsidP="00F0323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231">
        <w:rPr>
          <w:rFonts w:ascii="Calibri" w:eastAsia="Times New Roman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933897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t>к решению Борковского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Совета депутатов 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29.05.2024 </w:t>
      </w: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06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Дополнительные основания признания безнадежной к взысканию 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bCs/>
          <w:sz w:val="28"/>
          <w:szCs w:val="28"/>
        </w:rPr>
        <w:t>задолженности в части сумм местных налогов</w:t>
      </w:r>
    </w:p>
    <w:p w:rsidR="00F03231" w:rsidRPr="00F03231" w:rsidRDefault="00F03231" w:rsidP="00F0323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F03231">
          <w:rPr>
            <w:rFonts w:ascii="Times New Roman" w:eastAsia="Times New Roman" w:hAnsi="Times New Roman" w:cs="Times New Roman"/>
            <w:sz w:val="28"/>
            <w:szCs w:val="28"/>
          </w:rPr>
          <w:t>пунктом 3 статьи 59</w:t>
        </w:r>
      </w:hyperlink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установить на территории Борковского сельсовета дополнительные основания признания безнадежной к взысканию задолженности в части сумм местных налогов.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а) копия исполнительного документа;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 w:rsidRPr="00F0323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0">
        <w:r w:rsidRPr="00F03231">
          <w:rPr>
            <w:rFonts w:ascii="Times New Roman" w:eastAsia="Times New Roman" w:hAnsi="Times New Roman" w:cs="Times New Roman"/>
            <w:sz w:val="28"/>
            <w:szCs w:val="28"/>
          </w:rPr>
          <w:t>главой 9</w:t>
        </w:r>
      </w:hyperlink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а) копия нормативного правового акта, которым налог был отменен;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1">
        <w:r w:rsidRPr="00F0323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lastRenderedPageBreak/>
        <w:t>лением Федеральной налоговой службы по Алтайскому краю;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2">
        <w:r w:rsidRPr="00F03231">
          <w:rPr>
            <w:rFonts w:ascii="Times New Roman" w:eastAsia="Times New Roman" w:hAnsi="Times New Roman" w:cs="Times New Roman"/>
            <w:sz w:val="28"/>
            <w:szCs w:val="28"/>
          </w:rPr>
          <w:t>пункте 6 статьи 1</w:t>
        </w:r>
      </w:hyperlink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F03231" w:rsidRPr="00F03231" w:rsidRDefault="00F03231" w:rsidP="00F0323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tabs>
          <w:tab w:val="left" w:pos="226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27.06.2024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№ 08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44"/>
      </w:tblGrid>
      <w:tr w:rsidR="00F03231" w:rsidRPr="00F03231" w:rsidTr="00653BE5">
        <w:trPr>
          <w:trHeight w:val="919"/>
        </w:trPr>
        <w:tc>
          <w:tcPr>
            <w:tcW w:w="4644" w:type="dxa"/>
          </w:tcPr>
          <w:p w:rsidR="00F03231" w:rsidRPr="00F03231" w:rsidRDefault="00F03231" w:rsidP="00F0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от 20.12.2023 № 21 «</w:t>
            </w:r>
            <w:r w:rsidRPr="00F03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бюджете Борковского сельсовета Поспелихинского района Алтайского края на 2024 год и на плановый период 2025 и 2026 годов</w:t>
            </w: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На основании Бюджетного Кодекса Российской Федерации и главы 7 Устава муниципального образования Борковский сельсовет Поспелихинского района Алтайского края, Борковский сельский Совет депутатов РЕШИЛ:</w:t>
      </w:r>
    </w:p>
    <w:p w:rsidR="00F03231" w:rsidRPr="00F03231" w:rsidRDefault="00F03231" w:rsidP="00F03231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Внести изменения в ст. 1: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1)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«1) прогнозируемый общий объем доходов бюджета Борковского сельсовета в сумме 3 195,2 тыс. рублей, в том числе объем межбюджетных трансфертов, получаемых из других бюджетов, в сумме 1 664,2 тыс. рублей;»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2)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«2) общий объём расходов бюджета поселения в сумме 3 394,1тыс. рублей;»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4)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«4) дефицит бюджета на начало 2024 года 198,9 тыс. рублей.»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в ст. 4: 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1)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«1)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Решению;»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3)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«3) ведомственную структуру расходов бюджета на 2024 год согласно приложению 2 к настоящему Решению;»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323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03231">
        <w:rPr>
          <w:rFonts w:ascii="Times New Roman" w:eastAsia="Times New Roman" w:hAnsi="Times New Roman" w:cs="Times New Roman"/>
          <w:sz w:val="28"/>
          <w:szCs w:val="28"/>
        </w:rPr>
        <w:t>. 5) п. 1 читать в следующей редакции:</w:t>
      </w:r>
    </w:p>
    <w:p w:rsidR="00F03231" w:rsidRPr="00F03231" w:rsidRDefault="00F03231" w:rsidP="00F0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«5) 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Решению;»  </w:t>
      </w:r>
    </w:p>
    <w:p w:rsidR="00F03231" w:rsidRPr="00F03231" w:rsidRDefault="00F03231" w:rsidP="00F0323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3231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соответствии с Уставом.</w:t>
      </w:r>
    </w:p>
    <w:p w:rsidR="00F03231" w:rsidRPr="00F03231" w:rsidRDefault="00F03231" w:rsidP="00F0323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над исполнением настоящего решения возложить на постоянную комиссию</w:t>
      </w:r>
      <w:r w:rsidRPr="00F03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>по бюджету, налогам и сборам, по соблюдению законности, правопорядка и вопросам местного самоуправления</w:t>
      </w:r>
      <w:r w:rsidRPr="00F03231">
        <w:rPr>
          <w:rFonts w:ascii="Times New Roman" w:eastAsia="Calibri" w:hAnsi="Times New Roman" w:cs="Times New Roman"/>
          <w:sz w:val="28"/>
          <w:szCs w:val="28"/>
        </w:rPr>
        <w:t xml:space="preserve"> (Голубинская Н.Я.).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231" w:rsidRPr="00F03231" w:rsidRDefault="00F03231" w:rsidP="00F032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 Руппель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Л.В. Поломошнова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F03231" w:rsidRPr="00F03231" w:rsidRDefault="00F03231" w:rsidP="00F03231">
      <w:pPr>
        <w:spacing w:after="0" w:line="240" w:lineRule="auto"/>
        <w:ind w:left="581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F03231" w:rsidRPr="00F03231" w:rsidRDefault="00F03231" w:rsidP="00F0323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F03231" w:rsidRPr="00F03231" w:rsidRDefault="00F03231" w:rsidP="00F03231">
      <w:pPr>
        <w:spacing w:after="0" w:line="240" w:lineRule="auto"/>
        <w:ind w:left="581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от 27.06.2024 № 08</w:t>
      </w:r>
    </w:p>
    <w:tbl>
      <w:tblPr>
        <w:tblW w:w="9219" w:type="dxa"/>
        <w:tblInd w:w="93" w:type="dxa"/>
        <w:tblLook w:val="0000" w:firstRow="0" w:lastRow="0" w:firstColumn="0" w:lastColumn="0" w:noHBand="0" w:noVBand="0"/>
      </w:tblPr>
      <w:tblGrid>
        <w:gridCol w:w="9220"/>
      </w:tblGrid>
      <w:tr w:rsidR="00F03231" w:rsidRPr="00F03231" w:rsidTr="00653BE5">
        <w:trPr>
          <w:trHeight w:val="765"/>
        </w:trPr>
        <w:tc>
          <w:tcPr>
            <w:tcW w:w="9219" w:type="dxa"/>
          </w:tcPr>
          <w:p w:rsidR="00F03231" w:rsidRPr="00F03231" w:rsidRDefault="00F03231" w:rsidP="00F032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3231" w:rsidRPr="00F03231" w:rsidRDefault="00F03231" w:rsidP="00F032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  <w:p w:rsidR="00F03231" w:rsidRPr="00F03231" w:rsidRDefault="00F03231" w:rsidP="00F032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997" w:type="dxa"/>
              <w:tblInd w:w="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11"/>
              <w:gridCol w:w="1063"/>
              <w:gridCol w:w="1063"/>
              <w:gridCol w:w="1960"/>
            </w:tblGrid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Рз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</w:t>
                  </w:r>
                  <w:proofErr w:type="spellEnd"/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Сумма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тыс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рублей</w:t>
                  </w:r>
                  <w:proofErr w:type="spellEnd"/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Общегосударственные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2 789,0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394,1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649,1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Резервные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фонды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Другие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общегосударственные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1 715,7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Мобилизационная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вневойсковая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экономика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Дорожное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хозяйство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дорожные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фонды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Жилищно-коммунальное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хозяйство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210,8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210,8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</w:t>
                  </w:r>
                  <w:proofErr w:type="spellEnd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</w:t>
                  </w:r>
                  <w:proofErr w:type="spellEnd"/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культуры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F03231" w:rsidRPr="00F03231" w:rsidTr="00653BE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03231" w:rsidRPr="00F03231" w:rsidRDefault="00F03231" w:rsidP="00F03231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2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3 394,1</w:t>
                  </w:r>
                </w:p>
              </w:tc>
            </w:tr>
          </w:tbl>
          <w:p w:rsidR="00F03231" w:rsidRPr="00F03231" w:rsidRDefault="00F03231" w:rsidP="00F032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№ 2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от 27.06.2024 № 08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сельского бюджета поселения на 2024 год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568"/>
        <w:gridCol w:w="423"/>
        <w:gridCol w:w="427"/>
        <w:gridCol w:w="1460"/>
        <w:gridCol w:w="416"/>
        <w:gridCol w:w="949"/>
      </w:tblGrid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03231" w:rsidRPr="00F03231" w:rsidTr="00653BE5">
        <w:trPr>
          <w:trHeight w:val="378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района Алтайского края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2 789,0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1 715,7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tabs>
                <w:tab w:val="left" w:pos="3405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F03231" w:rsidRPr="00F03231" w:rsidTr="00653BE5">
        <w:trPr>
          <w:trHeight w:val="556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Arial" w:eastAsia="Times New Roman" w:hAnsi="Arial" w:cs="Arial"/>
                <w:sz w:val="20"/>
                <w:szCs w:val="20"/>
              </w:rPr>
              <w:t>3 394,1</w:t>
            </w:r>
          </w:p>
        </w:tc>
      </w:tr>
    </w:tbl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№ 3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F03231" w:rsidRPr="00F03231" w:rsidRDefault="00F03231" w:rsidP="00F0323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от 27.06.2024 № 08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476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423"/>
        <w:gridCol w:w="427"/>
        <w:gridCol w:w="1460"/>
        <w:gridCol w:w="416"/>
        <w:gridCol w:w="950"/>
      </w:tblGrid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03231" w:rsidRPr="00F03231" w:rsidTr="00653BE5">
        <w:trPr>
          <w:trHeight w:val="378"/>
        </w:trPr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района Алтайского края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3 394,1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2 789,0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1715,7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иных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994,5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tabs>
                <w:tab w:val="left" w:pos="3405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F03231" w:rsidRPr="00F03231" w:rsidTr="00653BE5">
        <w:trPr>
          <w:trHeight w:val="556"/>
        </w:trPr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</w:t>
            </w: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F03231" w:rsidRPr="00F03231" w:rsidTr="00653BE5">
        <w:tc>
          <w:tcPr>
            <w:tcW w:w="2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231" w:rsidRPr="00F03231" w:rsidRDefault="00F03231" w:rsidP="00F032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4"/>
                <w:szCs w:val="24"/>
              </w:rPr>
              <w:t>3 394,1</w:t>
            </w:r>
          </w:p>
        </w:tc>
      </w:tr>
    </w:tbl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03231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03231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</w:t>
      </w: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33897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3231" w:rsidRPr="00F03231" w:rsidRDefault="00933897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                                                                                                                </w:t>
      </w:r>
      <w:r w:rsidR="00F03231" w:rsidRPr="00F0323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F03231" w:rsidRPr="00F0323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F03231" w:rsidRPr="00F03231" w:rsidRDefault="00F03231" w:rsidP="00F03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F03231" w:rsidRPr="00F03231" w:rsidRDefault="00F03231" w:rsidP="00F03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F03231" w:rsidRPr="00F03231" w:rsidRDefault="00F03231" w:rsidP="00F03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от 27.06.2024 № 08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231">
        <w:rPr>
          <w:rFonts w:ascii="Times New Roman" w:eastAsia="Times New Roman" w:hAnsi="Times New Roman" w:cs="Times New Roman"/>
          <w:sz w:val="28"/>
          <w:szCs w:val="28"/>
        </w:rPr>
        <w:t>Источники  финансирования</w:t>
      </w:r>
      <w:proofErr w:type="gramEnd"/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дефицита  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классификации 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 за 2 квартал 2024 года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032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3544"/>
        <w:gridCol w:w="1703"/>
      </w:tblGrid>
      <w:tr w:rsidR="00F03231" w:rsidRPr="00F03231" w:rsidTr="00653BE5">
        <w:trPr>
          <w:trHeight w:val="1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</w:t>
            </w:r>
          </w:p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</w:t>
            </w:r>
          </w:p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03231" w:rsidRPr="00F03231" w:rsidTr="00653BE5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F03231" w:rsidRPr="00F03231" w:rsidTr="00653BE5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-3 195,2</w:t>
            </w:r>
          </w:p>
        </w:tc>
      </w:tr>
      <w:tr w:rsidR="00F03231" w:rsidRPr="00F03231" w:rsidTr="00653BE5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2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31" w:rsidRPr="00F03231" w:rsidRDefault="00F03231" w:rsidP="00F0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31">
              <w:rPr>
                <w:rFonts w:ascii="Times New Roman" w:eastAsia="Times New Roman" w:hAnsi="Times New Roman" w:cs="Times New Roman"/>
                <w:sz w:val="28"/>
                <w:szCs w:val="28"/>
              </w:rPr>
              <w:t>+3 394,1</w:t>
            </w:r>
          </w:p>
        </w:tc>
      </w:tr>
    </w:tbl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BC5BBF" w:rsidRDefault="00BC5BBF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БОРКОВСКИЙ СЕЛЬСКИЙ СОВЕТ ДЕПУТАТОВ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3231" w:rsidRPr="00F03231" w:rsidRDefault="00F03231" w:rsidP="00F03231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27.06.2024</w:t>
      </w:r>
      <w:r w:rsidRPr="00F032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№ 09</w:t>
      </w:r>
    </w:p>
    <w:p w:rsidR="00F03231" w:rsidRPr="00F03231" w:rsidRDefault="00F03231" w:rsidP="00F03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tabs>
          <w:tab w:val="left" w:pos="448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 силу решения от 14.06.2019 № 14 «Об утверждении Положения о ведении реестра объектов муниципальной собственности Борковского сельсовета Поспелихинского района» 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 приказом Минфина РФ от 10.10.2023 № 163 н «Об утверждении Порядка ведения органами местного самоуправления реестров муниципального имущества»,</w:t>
      </w:r>
      <w:r w:rsidRPr="00F0323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Уставом муниципального образования Борковский сельсовет Поспелихинского района Алтайского края, Борковский сельский Совет депутатов РЕШИЛ:</w:t>
      </w:r>
    </w:p>
    <w:p w:rsidR="00F03231" w:rsidRPr="00F03231" w:rsidRDefault="00F03231" w:rsidP="00F0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>1. Признать утратившим силу решения от 14.06.2019 № 14 «Об утверждении Положения о ведении реестра объектов муниципальной собственности Борковского сельсовета Поспелихинского района Алтайского края».</w:t>
      </w:r>
    </w:p>
    <w:p w:rsidR="00F03231" w:rsidRPr="00F03231" w:rsidRDefault="00F03231" w:rsidP="00F03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323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F03231" w:rsidRPr="00F03231" w:rsidRDefault="00F03231" w:rsidP="00F03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решения возложить на постоянную комиссию по экономической политике, собственности и земельным отношениям (</w:t>
      </w:r>
      <w:proofErr w:type="spellStart"/>
      <w:r w:rsidRPr="00F0323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Карташева</w:t>
      </w:r>
      <w:proofErr w:type="spellEnd"/>
      <w:r w:rsidRPr="00F03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А.К.).</w:t>
      </w:r>
    </w:p>
    <w:p w:rsidR="00F03231" w:rsidRPr="00F03231" w:rsidRDefault="00F03231" w:rsidP="00F03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</w:r>
      <w:r w:rsidRPr="00F032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А.В. Руппель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23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Л.В. Поломошнова</w:t>
      </w: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Pr="00F03231" w:rsidRDefault="00F03231" w:rsidP="00F0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</w:p>
    <w:p w:rsidR="00CD7596" w:rsidRPr="008A0E0A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РАЗДЕЛ ВТОРОЙ</w:t>
      </w:r>
    </w:p>
    <w:p w:rsidR="00CD7596" w:rsidRPr="0052318E" w:rsidRDefault="00CD7596" w:rsidP="00CD7596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Постановления </w:t>
      </w:r>
      <w:proofErr w:type="gramStart"/>
      <w:r>
        <w:rPr>
          <w:b/>
          <w:sz w:val="32"/>
          <w:szCs w:val="32"/>
          <w:lang w:val="ru-RU"/>
        </w:rPr>
        <w:t>Администрации  Борковского</w:t>
      </w:r>
      <w:proofErr w:type="gramEnd"/>
      <w:r>
        <w:rPr>
          <w:b/>
          <w:sz w:val="32"/>
          <w:szCs w:val="32"/>
          <w:lang w:val="ru-RU"/>
        </w:rPr>
        <w:t xml:space="preserve"> сельсовета</w:t>
      </w:r>
      <w:r w:rsidRPr="008A0E0A">
        <w:rPr>
          <w:b/>
          <w:sz w:val="32"/>
          <w:szCs w:val="32"/>
          <w:lang w:val="ru-RU"/>
        </w:rPr>
        <w:t xml:space="preserve"> </w:t>
      </w: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596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БОРКОВСКОГО СЕЛЬСОВЕТА</w:t>
      </w: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596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CD7596" w:rsidRPr="00CD7596" w:rsidRDefault="00CD7596" w:rsidP="00CD7596">
      <w:pPr>
        <w:tabs>
          <w:tab w:val="left" w:pos="90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596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Pr="00CD7596" w:rsidRDefault="00CD7596" w:rsidP="00CD7596">
      <w:pPr>
        <w:tabs>
          <w:tab w:val="left" w:pos="2340"/>
          <w:tab w:val="left" w:pos="8280"/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09.04.2024</w:t>
      </w:r>
      <w:r w:rsidRPr="00CD7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№ 19</w:t>
      </w:r>
    </w:p>
    <w:p w:rsidR="00CD7596" w:rsidRP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596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CD7596" w:rsidRPr="00CD7596" w:rsidRDefault="00CD7596" w:rsidP="00CD7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7"/>
      </w:tblGrid>
      <w:tr w:rsidR="00CD7596" w:rsidRPr="00CD7596" w:rsidTr="00653BE5">
        <w:tc>
          <w:tcPr>
            <w:tcW w:w="5100" w:type="dxa"/>
          </w:tcPr>
          <w:p w:rsidR="00CD7596" w:rsidRPr="00CD7596" w:rsidRDefault="00CD7596" w:rsidP="00CD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D7596">
              <w:rPr>
                <w:rFonts w:ascii="Times New Roman" w:eastAsia="Times New Roman" w:hAnsi="Times New Roman" w:cs="Times New Roman"/>
                <w:sz w:val="27"/>
                <w:szCs w:val="27"/>
              </w:rPr>
              <w:t>О признании утратившим силу</w:t>
            </w:r>
          </w:p>
        </w:tc>
        <w:tc>
          <w:tcPr>
            <w:tcW w:w="5321" w:type="dxa"/>
          </w:tcPr>
          <w:p w:rsidR="00CD7596" w:rsidRPr="00CD7596" w:rsidRDefault="00CD7596" w:rsidP="00CD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D7596" w:rsidRPr="00CD7596" w:rsidRDefault="00CD7596" w:rsidP="00CD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7596" w:rsidRPr="00CD7596" w:rsidRDefault="00CD7596" w:rsidP="00CD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Борковский сельсовет Поспелихинского района Алтайского края ПОСТАНОВЛЯЮ: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>1. Признать утратившими силу: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 xml:space="preserve">- Постановление Администрации Борковского сельсовета от 27.04.2020 № 21 «О внесении изменений в постановление Администрации сельсовета от 13.07.2012 № </w:t>
      </w:r>
      <w:proofErr w:type="gramStart"/>
      <w:r w:rsidRPr="00CD7596">
        <w:rPr>
          <w:rFonts w:ascii="Times New Roman" w:eastAsia="Times New Roman" w:hAnsi="Times New Roman" w:cs="Times New Roman"/>
          <w:sz w:val="28"/>
          <w:szCs w:val="24"/>
        </w:rPr>
        <w:t>36</w:t>
      </w:r>
      <w:proofErr w:type="gramEnd"/>
      <w:r w:rsidRPr="00CD7596">
        <w:rPr>
          <w:rFonts w:ascii="Times New Roman" w:eastAsia="Times New Roman" w:hAnsi="Times New Roman" w:cs="Times New Roman"/>
          <w:sz w:val="28"/>
          <w:szCs w:val="24"/>
        </w:rPr>
        <w:t xml:space="preserve"> а «Об обеспечении доступа к информации о деятельности органов местного самоуправления».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>2. Считать постановление вступившим в силу с 13.12.2023 года.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>3. Настоящее постановление опубликовать в установленном порядке.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7596">
        <w:rPr>
          <w:rFonts w:ascii="Times New Roman" w:eastAsia="Times New Roman" w:hAnsi="Times New Roman" w:cs="Times New Roman"/>
          <w:sz w:val="28"/>
          <w:szCs w:val="24"/>
        </w:rPr>
        <w:t>4. Контроль за исполнением настоящего постановления оставляю за собой.</w:t>
      </w: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596" w:rsidRPr="00CD7596" w:rsidRDefault="00CD7596" w:rsidP="00CD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596" w:rsidRPr="00CD7596" w:rsidRDefault="00CD7596" w:rsidP="00CD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596">
        <w:rPr>
          <w:rFonts w:ascii="Times New Roman" w:eastAsia="Times New Roman" w:hAnsi="Times New Roman" w:cs="Times New Roman"/>
          <w:sz w:val="28"/>
          <w:szCs w:val="24"/>
        </w:rPr>
        <w:t>Глава  сельсовета</w:t>
      </w:r>
      <w:proofErr w:type="gramEnd"/>
      <w:r w:rsidRPr="00CD759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Pr="00CD7596">
        <w:rPr>
          <w:rFonts w:ascii="Times New Roman" w:eastAsia="Times New Roman" w:hAnsi="Times New Roman" w:cs="Times New Roman"/>
          <w:sz w:val="28"/>
          <w:szCs w:val="24"/>
        </w:rPr>
        <w:t xml:space="preserve">Л.В. Поломошнова </w:t>
      </w: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BC5BBF" w:rsidRDefault="00BC5BBF" w:rsidP="00933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97" w:rsidRDefault="00933897" w:rsidP="009338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АДМИНИСТРАЦИЯ БОРКОВСКОГО СЕЛЬСОВЕТА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9E5F5C" w:rsidRPr="009E5F5C" w:rsidRDefault="009E5F5C" w:rsidP="009E5F5C">
      <w:pPr>
        <w:tabs>
          <w:tab w:val="left" w:pos="90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tabs>
          <w:tab w:val="left" w:pos="2340"/>
          <w:tab w:val="left" w:pos="8280"/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22.04.2024</w:t>
      </w: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№ 20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90"/>
      </w:tblGrid>
      <w:tr w:rsidR="009E5F5C" w:rsidRPr="009E5F5C" w:rsidTr="009E5F5C">
        <w:tc>
          <w:tcPr>
            <w:tcW w:w="5100" w:type="dxa"/>
          </w:tcPr>
          <w:p w:rsidR="009E5F5C" w:rsidRPr="009E5F5C" w:rsidRDefault="009E5F5C" w:rsidP="009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F5C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постановление Администрации сельсовета от 13.12.2023 №60</w:t>
            </w:r>
          </w:p>
        </w:tc>
        <w:tc>
          <w:tcPr>
            <w:tcW w:w="5321" w:type="dxa"/>
          </w:tcPr>
          <w:p w:rsidR="009E5F5C" w:rsidRPr="009E5F5C" w:rsidRDefault="009E5F5C" w:rsidP="009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E5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5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ab/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2024 год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ab/>
        <w:t>1)  п.п.1 п.4 дополнить пунктами следующего содержания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ab/>
      </w:r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утвержденные проверочные листы в формате, допускающем их использование для </w:t>
      </w:r>
      <w:proofErr w:type="spellStart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самообследования</w:t>
      </w:r>
      <w:proofErr w:type="spellEnd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ab/>
        <w:t>перечень индикаторов риска нарушения обязательных требований, порядок отнесения объектов контроля к категориям риска.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ab/>
        <w:t xml:space="preserve">2)  </w:t>
      </w:r>
      <w:proofErr w:type="spellStart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п.п</w:t>
      </w:r>
      <w:proofErr w:type="spellEnd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5 п. 4 дополнить пунктами следующего содержания:</w:t>
      </w:r>
    </w:p>
    <w:p w:rsidR="009E5F5C" w:rsidRPr="009E5F5C" w:rsidRDefault="009E5F5C" w:rsidP="009E5F5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E5F5C" w:rsidRPr="009E5F5C" w:rsidRDefault="009E5F5C" w:rsidP="009E5F5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5F5C" w:rsidRPr="009E5F5C" w:rsidRDefault="009E5F5C" w:rsidP="009E5F5C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9E5F5C" w:rsidRPr="009E5F5C" w:rsidRDefault="009E5F5C" w:rsidP="009E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3. Контроль за выполнением настоящего постановления оставляю за собой.</w:t>
      </w:r>
    </w:p>
    <w:p w:rsidR="009E5F5C" w:rsidRPr="009E5F5C" w:rsidRDefault="009E5F5C" w:rsidP="009E5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Л.В. Поломошнова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BBF" w:rsidRDefault="00BC5BBF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897" w:rsidRDefault="00933897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АДМИНИСТРАЦИЯ БОРКОВСКОГО СЕЛЬСОВЕТА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ПОСПЕЛИХИНСКОГО РАЙОНА АЛТАЙСКОГО КРАЯ</w:t>
      </w:r>
    </w:p>
    <w:p w:rsidR="009E5F5C" w:rsidRPr="009E5F5C" w:rsidRDefault="009E5F5C" w:rsidP="009E5F5C">
      <w:pPr>
        <w:tabs>
          <w:tab w:val="left" w:pos="90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tabs>
          <w:tab w:val="left" w:pos="2340"/>
          <w:tab w:val="left" w:pos="8280"/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22.04.2024</w:t>
      </w: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№ 21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п. Хлебороб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90"/>
      </w:tblGrid>
      <w:tr w:rsidR="009E5F5C" w:rsidRPr="009E5F5C" w:rsidTr="009E5F5C">
        <w:tc>
          <w:tcPr>
            <w:tcW w:w="5100" w:type="dxa"/>
          </w:tcPr>
          <w:p w:rsidR="009E5F5C" w:rsidRPr="009E5F5C" w:rsidRDefault="009E5F5C" w:rsidP="009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5F5C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постановление Администрации сельсовета от 13.12.2023 №61</w:t>
            </w:r>
          </w:p>
        </w:tc>
        <w:tc>
          <w:tcPr>
            <w:tcW w:w="5321" w:type="dxa"/>
          </w:tcPr>
          <w:p w:rsidR="009E5F5C" w:rsidRPr="009E5F5C" w:rsidRDefault="009E5F5C" w:rsidP="009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E5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F5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ab/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2024 год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proofErr w:type="spellStart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п.п</w:t>
      </w:r>
      <w:proofErr w:type="spellEnd"/>
      <w:r w:rsidRPr="009E5F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5 п.4 дополнить пунктами следующего содержания:</w:t>
      </w:r>
    </w:p>
    <w:p w:rsidR="009E5F5C" w:rsidRPr="009E5F5C" w:rsidRDefault="009E5F5C" w:rsidP="009E5F5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E5F5C" w:rsidRPr="009E5F5C" w:rsidRDefault="009E5F5C" w:rsidP="009E5F5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5F5C" w:rsidRPr="009E5F5C" w:rsidRDefault="009E5F5C" w:rsidP="009E5F5C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5F5C" w:rsidRPr="009E5F5C" w:rsidRDefault="009E5F5C" w:rsidP="009E5F5C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E5F5C" w:rsidRPr="009E5F5C" w:rsidRDefault="009E5F5C" w:rsidP="009E5F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9E5F5C" w:rsidRPr="009E5F5C" w:rsidRDefault="009E5F5C" w:rsidP="009E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5C">
        <w:rPr>
          <w:rFonts w:ascii="Times New Roman" w:eastAsia="Times New Roman" w:hAnsi="Times New Roman" w:cs="Times New Roman"/>
          <w:color w:val="333333"/>
          <w:sz w:val="28"/>
          <w:szCs w:val="28"/>
        </w:rPr>
        <w:t>3. Контроль за выполнением настоящего постановления оставляю за собой.</w:t>
      </w:r>
    </w:p>
    <w:p w:rsidR="009E5F5C" w:rsidRPr="009E5F5C" w:rsidRDefault="009E5F5C" w:rsidP="009E5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F5C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Л.В. Поломошнова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BBF" w:rsidRDefault="00BC5BBF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897" w:rsidRDefault="00933897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C5BBF" w:rsidRDefault="00BC5BBF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АДМИНИСТРАЦИЯ БОРКОВСКОГО СЕЛЬСОВЕТА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>ПОСПЕЛИХИНСКОГО РАЙОНА АЛТАЙСКОГО КРАЯ</w:t>
      </w:r>
    </w:p>
    <w:p w:rsidR="009E5F5C" w:rsidRPr="009E5F5C" w:rsidRDefault="009E5F5C" w:rsidP="009E5F5C">
      <w:pPr>
        <w:tabs>
          <w:tab w:val="left" w:pos="90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tabs>
          <w:tab w:val="left" w:pos="2340"/>
          <w:tab w:val="left" w:pos="8280"/>
          <w:tab w:val="left" w:pos="900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07.06.2024</w:t>
      </w: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                                  № 25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>п. Хлебороб</w:t>
      </w: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ind w:right="549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Об утверждении реестров автомобильных дорог общего пользования местного значения на территории Борковского сельсовета Поспелихинского района Алтайского края  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08.11.2007 № 257 ФЗ «Об автомобильных дорогах и о дорожной деятельности в Российской Федерации» и о внесении в отдельные законодательные акты Российской Федерации, ПОСТАНОВЛЯЮ: 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1. Утвердить реестры автомобильных дорог общего пользования местного значения на территории Борковского сельсовета Поспелихинского района Алтайского края: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1) Реестр № 1 автомобильных дорог общего пользования местного значения на территории Борковского сельсовета Поспелихинского района Алтайского края в границах п. Хлебороб, приложение № 1;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2) Реестр № 2 в границах автомобильных дорог общего пользования местного значения на территории Борковского сельсовета Поспелихинского района Алтайского края в границах п. Борок, приложение № 2;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3) Реестр № 3 в границах автомобильных дорог общего пользования местного значения на территории Борковского сельсовета Поспелихинского района Алтайского края в границах п. Котляровка, приложение № 3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4) Реестр № 4 автомобильных дорог общего пользования местного значения на территории Борковского сельсовета Поспелихинского района Алтайского края в границах полевые дороги, приложение № 4.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 силу постановления Администрации сельсовета от 07.02.2020 № 06 «Об утверждении перечня автомобильных дорог общего пользования местного значения»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3. Обнародовать настоящее постановление в установленном порядке.</w:t>
      </w: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sz w:val="26"/>
          <w:szCs w:val="26"/>
        </w:rPr>
        <w:tab/>
        <w:t>4. Контроль над исполнением настоящего постановления оставляю за собой.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5BBF" w:rsidRPr="00933897" w:rsidRDefault="009E5F5C" w:rsidP="00933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F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Глава сельсовета                                                                   </w:t>
      </w:r>
      <w:r w:rsidR="0093389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Л.В. Поломошнова</w:t>
      </w:r>
    </w:p>
    <w:p w:rsidR="00933897" w:rsidRDefault="00933897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  от 07.06.2024 №25</w:t>
      </w:r>
    </w:p>
    <w:p w:rsidR="009E5F5C" w:rsidRPr="009E5F5C" w:rsidRDefault="009E5F5C" w:rsidP="009E5F5C">
      <w:pPr>
        <w:suppressAutoHyphens/>
        <w:spacing w:after="0" w:line="240" w:lineRule="auto"/>
        <w:ind w:left="6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№1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на территории Борковского сельсовета Поспелихинского района Алтайского края в границах п. Хлебороб</w:t>
      </w:r>
    </w:p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1560"/>
        <w:gridCol w:w="1701"/>
        <w:gridCol w:w="1984"/>
        <w:gridCol w:w="992"/>
        <w:gridCol w:w="1134"/>
      </w:tblGrid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Балансовая стоимость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Идентификацион-ный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Протяженность, км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Класс/категория (в том числе по участкам)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Степная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         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 (1984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287 610,80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А- 1,0 км- 6000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      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(1952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214 370,0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Г- 1,3 км 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     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406 874,04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А-1,3 км-  7800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Г-0,2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Садовая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        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255 016,48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Б-4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–0,6 км-3600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Г-0,5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им. Редькина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402 655,12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Б-5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А-1,4 км-  8400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(1990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329 028,64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Б-6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А-0,8км - 4800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Г-0,6,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(1990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365 841,88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Б-7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А-1,1км-   6600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Г-0,3км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Мамонтовский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1974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57 715,0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Б-8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Г-0,35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Парковый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 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189 056,48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Б-9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А-0,6км-   3600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Г-0,1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Школьный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(1978г.)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115 044,32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Б-10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А-0,4 км-  2400 м2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rPr>
          <w:trHeight w:val="609"/>
        </w:trPr>
        <w:tc>
          <w:tcPr>
            <w:tcW w:w="675" w:type="dxa"/>
          </w:tcPr>
          <w:p w:rsidR="009E5F5C" w:rsidRPr="009E5F5C" w:rsidRDefault="009E5F5C" w:rsidP="009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6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2 623 212,76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– 7,2км,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– 3,35км.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897" w:rsidRDefault="00933897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2  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сельсовета   от 07.06.2024 №25</w:t>
      </w:r>
    </w:p>
    <w:p w:rsidR="009E5F5C" w:rsidRPr="009E5F5C" w:rsidRDefault="009E5F5C" w:rsidP="009E5F5C">
      <w:pPr>
        <w:suppressAutoHyphens/>
        <w:spacing w:after="0" w:line="240" w:lineRule="auto"/>
        <w:ind w:left="6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 №2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на территории Борковского сельсовета Поспелихинского района Алтайского края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границах п. Борок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7"/>
        <w:gridCol w:w="1417"/>
        <w:gridCol w:w="1418"/>
        <w:gridCol w:w="1984"/>
        <w:gridCol w:w="1276"/>
        <w:gridCol w:w="1559"/>
      </w:tblGrid>
      <w:tr w:rsidR="009E5F5C" w:rsidRPr="009E5F5C" w:rsidTr="009E5F5C">
        <w:tc>
          <w:tcPr>
            <w:tcW w:w="68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41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Балансовая стоимость</w:t>
            </w:r>
          </w:p>
        </w:tc>
        <w:tc>
          <w:tcPr>
            <w:tcW w:w="141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Идентификационный номер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Протяженность, км</w:t>
            </w: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Класс/категория (в том числе по участкам)</w:t>
            </w:r>
          </w:p>
        </w:tc>
      </w:tr>
      <w:tr w:rsidR="009E5F5C" w:rsidRPr="009E5F5C" w:rsidTr="009E5F5C">
        <w:tc>
          <w:tcPr>
            <w:tcW w:w="68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Борковская в границах п. Борок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1959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41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151 413,33</w:t>
            </w:r>
          </w:p>
        </w:tc>
        <w:tc>
          <w:tcPr>
            <w:tcW w:w="141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Б-33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Щ-0,2км </w:t>
            </w:r>
            <w:smartTag w:uri="urn:schemas-microsoft-com:office:smarttags" w:element="metricconverter">
              <w:smartTagPr>
                <w:attr w:name="ProductID" w:val="10000 м2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10000 м2</w:t>
              </w:r>
            </w:smartTag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80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151 413,33</w:t>
            </w:r>
          </w:p>
        </w:tc>
        <w:tc>
          <w:tcPr>
            <w:tcW w:w="1418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Щ-0,2км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897" w:rsidRDefault="00933897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3 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сельсовета   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07.06.2024 №25</w:t>
      </w:r>
    </w:p>
    <w:p w:rsidR="009E5F5C" w:rsidRPr="009E5F5C" w:rsidRDefault="009E5F5C" w:rsidP="009E5F5C">
      <w:pPr>
        <w:suppressAutoHyphens/>
        <w:spacing w:after="0" w:line="240" w:lineRule="auto"/>
        <w:ind w:left="6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№3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на территории Борковского сельсовета Поспелихинского района Алтайского края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границах п. Котляровка</w:t>
      </w:r>
    </w:p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701"/>
        <w:gridCol w:w="1843"/>
        <w:gridCol w:w="1276"/>
        <w:gridCol w:w="709"/>
        <w:gridCol w:w="1275"/>
      </w:tblGrid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Балансовая стоимость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Идентификацион-ный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Протяженность, км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Класс/категория (в том числе по участкам)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Западная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(1971г.)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1 314 604,16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Б-17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А-0,8км -  4800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Г-0,3км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Новая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(1967г.)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981 831,31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Б-18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А-0,6 км - 3600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Г-0,2 км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rPr>
          <w:trHeight w:val="1240"/>
        </w:trPr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Котляровская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1965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1 489 234,22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Б-19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А-0,9км --5400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Г-0,4км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Молодёжная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1984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632 571,24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Б-20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А-0,4км-- 2400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1960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151 413,33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Б-21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Щ-0,2км- 1000 м2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Степная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1955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586 474,29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Б-22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А-0,35 км-2100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Г-0,2 км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0,55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границах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1964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935 734,37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Б-23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А-0,55 км-3300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Г-0,4 км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tabs>
                <w:tab w:val="center" w:pos="9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0,95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Садовая в 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1960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948 856,85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01-234-808 ОП 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МП        Б-24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А-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0,6 км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3600 м2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0,6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 в границах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1965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49 461,69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Б-25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Г-0,3км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Северная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(1968г.)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869 785,45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Б-26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А-0,55 км-3300 м2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Заозёрная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1959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1 106 999,66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Б-27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А-0,7км- 4200 м2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Колхозная в границах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1960 г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1 663 864,24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Б-28</w:t>
            </w: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А-1,0 км - 6000 м2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Г-0,5км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675" w:type="dxa"/>
          </w:tcPr>
          <w:p w:rsidR="009E5F5C" w:rsidRPr="009E5F5C" w:rsidRDefault="009E5F5C" w:rsidP="009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10 730 830,81</w:t>
            </w:r>
          </w:p>
        </w:tc>
        <w:tc>
          <w:tcPr>
            <w:tcW w:w="1843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lang w:eastAsia="ar-SA"/>
              </w:rPr>
              <w:t xml:space="preserve">А -6,45 </w:t>
            </w:r>
            <w:proofErr w:type="gramStart"/>
            <w:r w:rsidRPr="009E5F5C">
              <w:rPr>
                <w:rFonts w:ascii="Times New Roman" w:eastAsia="Times New Roman" w:hAnsi="Times New Roman" w:cs="Times New Roman"/>
                <w:lang w:eastAsia="ar-SA"/>
              </w:rPr>
              <w:t>км  м</w:t>
            </w:r>
            <w:proofErr w:type="gramEnd"/>
            <w:r w:rsidRPr="009E5F5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lang w:eastAsia="ar-SA"/>
              </w:rPr>
              <w:t>Щ -0,2 км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lang w:eastAsia="ar-SA"/>
              </w:rPr>
              <w:t>Г 2,3 км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5BBF" w:rsidRDefault="00BC5BBF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33897" w:rsidRDefault="00933897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5BBF" w:rsidRDefault="00BC5BBF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4 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сельсовета   </w:t>
      </w:r>
    </w:p>
    <w:p w:rsidR="009E5F5C" w:rsidRPr="009E5F5C" w:rsidRDefault="009E5F5C" w:rsidP="009E5F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07.06.2024 №25</w:t>
      </w:r>
    </w:p>
    <w:p w:rsidR="009E5F5C" w:rsidRPr="009E5F5C" w:rsidRDefault="009E5F5C" w:rsidP="009E5F5C">
      <w:pPr>
        <w:suppressAutoHyphens/>
        <w:spacing w:after="0" w:line="240" w:lineRule="auto"/>
        <w:ind w:left="64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№4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 на территории Борковского сельсовета Поспелихинского района Алтайского края  </w:t>
      </w:r>
    </w:p>
    <w:p w:rsidR="009E5F5C" w:rsidRPr="009E5F5C" w:rsidRDefault="009E5F5C" w:rsidP="009E5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F5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полевые дороги</w:t>
      </w:r>
    </w:p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447"/>
        <w:gridCol w:w="1701"/>
        <w:gridCol w:w="1984"/>
        <w:gridCol w:w="992"/>
        <w:gridCol w:w="1134"/>
      </w:tblGrid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Балансовая стоимость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Идентификацион-ный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Протяженность, км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Класс/категория (в том числе по участкам)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(полевая) в северном направлении от п. Хлебороб ул. Новая до кладбища (1965 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164 900,0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Б-11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км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(полевая) в северном направлении от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Садовая до кладбища (закрытое), 1959 г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82 450,0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Б-12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Г-0,5км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(полевая) в северном направлении от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Хлебороб кладбище до скотомогильника (1965г)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49 470,0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Б-13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9E5F5C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0,3 км</w:t>
              </w:r>
            </w:smartTag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(полевая) в северо -  западном направлении от        п. Хлебороб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ул.Новая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полигона ТБО (1965 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329 800,0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Б-14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Г-2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(полевая) в северо-западном </w:t>
            </w:r>
            <w:proofErr w:type="gram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направлении  от</w:t>
            </w:r>
            <w:proofErr w:type="gram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Хлебороб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 до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Ботенево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(1958 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923 440,0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Б-15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Г-5,6 км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(полевая) в северо-западном </w:t>
            </w:r>
            <w:proofErr w:type="gram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направлении  от</w:t>
            </w:r>
            <w:proofErr w:type="gram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границах п. Хлебороб (полевая)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Ботенево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п.Соколовка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(1958)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1 154 300,0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Б-16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Г-7,0 км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в северо-западном направлении от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Котляровка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ул.Западная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до полигона ТБО (1965 г.)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32 974,46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Б-29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Г-0,2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в северном направлении от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п.Котляровка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ул.Степная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скотомогильника (1965 г.)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164 872,29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Б-30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Г-1,0 км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от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Котляровка- 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Боталово</w:t>
            </w:r>
            <w:proofErr w:type="spellEnd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(1959г)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824 361,45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Б-31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Г-5,0 км 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от 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Котляровка -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Борок (1959г)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3 936 746,53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Б-32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Щ-5,2км 26000 м2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c>
          <w:tcPr>
            <w:tcW w:w="817" w:type="dxa"/>
          </w:tcPr>
          <w:p w:rsidR="009E5F5C" w:rsidRPr="009E5F5C" w:rsidRDefault="009E5F5C" w:rsidP="009E5F5C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в северном </w:t>
            </w:r>
            <w:proofErr w:type="gramStart"/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направлении  от</w:t>
            </w:r>
            <w:proofErr w:type="gramEnd"/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Борок до кладбища (1959 г.)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247 308,44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01-234-808 ОП МП        Б-34</w:t>
            </w: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Г-1,5 км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 типа/</w:t>
            </w: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9E5F5C" w:rsidRPr="009E5F5C" w:rsidTr="009E5F5C">
        <w:trPr>
          <w:trHeight w:val="609"/>
        </w:trPr>
        <w:tc>
          <w:tcPr>
            <w:tcW w:w="817" w:type="dxa"/>
          </w:tcPr>
          <w:p w:rsidR="009E5F5C" w:rsidRPr="009E5F5C" w:rsidRDefault="009E5F5C" w:rsidP="009E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47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7 910 623,17</w:t>
            </w:r>
          </w:p>
        </w:tc>
        <w:tc>
          <w:tcPr>
            <w:tcW w:w="1701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Г-24,1км,</w:t>
            </w:r>
          </w:p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Щ-5,2км</w:t>
            </w:r>
          </w:p>
        </w:tc>
        <w:tc>
          <w:tcPr>
            <w:tcW w:w="992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E5F5C" w:rsidRPr="009E5F5C" w:rsidRDefault="009E5F5C" w:rsidP="009E5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5F5C" w:rsidRPr="009E5F5C" w:rsidRDefault="009E5F5C" w:rsidP="009E5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5F5C" w:rsidRPr="009E5F5C" w:rsidRDefault="009E5F5C" w:rsidP="009E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0C6E75">
      <w:pPr>
        <w:rPr>
          <w:rFonts w:ascii="Times New Roman" w:hAnsi="Times New Roman"/>
          <w:sz w:val="28"/>
          <w:szCs w:val="28"/>
        </w:rPr>
      </w:pPr>
    </w:p>
    <w:p w:rsid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3897" w:rsidRDefault="00933897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F5C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БОРКОВСКОГО СЕЛЬСОВЕТА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F5C">
        <w:rPr>
          <w:rFonts w:ascii="Times New Roman" w:eastAsia="Calibri" w:hAnsi="Times New Roman" w:cs="Times New Roman"/>
          <w:sz w:val="28"/>
          <w:szCs w:val="28"/>
        </w:rPr>
        <w:t>ПОСПЕЛИХИНСКОГО РАЙОНА АЛТАЙСКОГО КРАЯ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F5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10.06.2024</w:t>
      </w:r>
      <w:r w:rsidRPr="009E5F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№ 26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F5C">
        <w:rPr>
          <w:rFonts w:ascii="Times New Roman" w:eastAsia="Calibri" w:hAnsi="Times New Roman" w:cs="Times New Roman"/>
          <w:sz w:val="28"/>
          <w:szCs w:val="28"/>
        </w:rPr>
        <w:t>п. Хлебороб</w:t>
      </w: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4823"/>
        <w:rPr>
          <w:rFonts w:ascii="Times New Roman" w:eastAsia="Calibri" w:hAnsi="Times New Roman" w:cs="Calibri"/>
          <w:spacing w:val="-4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Calibri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утверждении Порядка</w:t>
      </w:r>
      <w:r w:rsidRPr="009E5F5C">
        <w:rPr>
          <w:rFonts w:ascii="Times New Roman" w:eastAsia="Calibri" w:hAnsi="Times New Roman" w:cs="Calibri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ведения</w:t>
      </w:r>
      <w:r w:rsidRPr="009E5F5C">
        <w:rPr>
          <w:rFonts w:ascii="Times New Roman" w:eastAsia="Calibri" w:hAnsi="Times New Roman" w:cs="Calibri"/>
          <w:spacing w:val="-4"/>
          <w:sz w:val="28"/>
          <w:szCs w:val="28"/>
          <w:lang w:eastAsia="en-US"/>
        </w:rPr>
        <w:t xml:space="preserve">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4823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Calibri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Calibri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Calibri"/>
          <w:sz w:val="28"/>
          <w:szCs w:val="28"/>
          <w:lang w:eastAsia="en-US"/>
        </w:rPr>
        <w:t>имущества</w:t>
      </w:r>
    </w:p>
    <w:p w:rsidR="009E5F5C" w:rsidRPr="009E5F5C" w:rsidRDefault="009E5F5C" w:rsidP="009E5F5C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b/>
          <w:sz w:val="23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b/>
          <w:sz w:val="23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частью</w:t>
      </w:r>
      <w:r w:rsidRPr="009E5F5C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E5F5C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статьи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06.10.2003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Министерства финансов РФ от 10.10.2023 г. № 163 н «Об утверждении Порядка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имущества»,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решения Борковского сельского Совета депутатов Поспелихинского района Алтайского края от 14.06.2019 № 13 «Об утверждении Положения об управлении муниципальной собственностью муниципального образования Борковский сельсовет Поспелихинского района Алтайского края» ПОСТАНОВЛЯЮ: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Порядок ведения Реестра муниципального имущества 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Борковский сельсовет Поспелихинского района Алтайского края.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2. Контроль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собой.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силу</w:t>
      </w:r>
      <w:r w:rsidRPr="009E5F5C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момента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4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4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8"/>
          <w:lang w:eastAsia="en-US"/>
        </w:rPr>
        <w:sectPr w:rsidR="009E5F5C" w:rsidRPr="009E5F5C" w:rsidSect="009E5F5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E5F5C">
        <w:rPr>
          <w:rFonts w:ascii="Times New Roman" w:eastAsia="Calibri" w:hAnsi="Times New Roman" w:cs="Calibri"/>
          <w:sz w:val="28"/>
          <w:lang w:eastAsia="en-US"/>
        </w:rPr>
        <w:t>Глава сельсовета                                                                       Л.В. Поломошнова</w:t>
      </w:r>
    </w:p>
    <w:p w:rsidR="009E5F5C" w:rsidRPr="009E5F5C" w:rsidRDefault="009E5F5C" w:rsidP="009E5F5C">
      <w:pPr>
        <w:spacing w:after="0" w:line="240" w:lineRule="auto"/>
        <w:ind w:left="142" w:firstLine="1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9E5F5C" w:rsidRPr="009E5F5C" w:rsidRDefault="009E5F5C" w:rsidP="009E5F5C">
      <w:pPr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сельсовета </w:t>
      </w:r>
    </w:p>
    <w:p w:rsidR="009E5F5C" w:rsidRPr="009E5F5C" w:rsidRDefault="009E5F5C" w:rsidP="009E5F5C">
      <w:pPr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о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10.06.2024 № 26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Порядок ведения </w:t>
      </w:r>
      <w:proofErr w:type="gramStart"/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реестра  муниципального</w:t>
      </w:r>
      <w:proofErr w:type="gramEnd"/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имущества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I._Общие_положения"/>
      <w:bookmarkEnd w:id="1"/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1.Общие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Борковский сельсовет Поспелихинского района Алтайского края (далее - реестр), в том числе состав подлежащего учету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имущества и порядок его учета, состав сведений, подлежащих отражению 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содержащейся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включает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хранение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в реестр в объеме, необходимом для осуществления полномочий по управлению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распоряжению муниципальным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имуществом.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2. Объектом учета муниципального имущества (далее - объект учета) является следующее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E5F5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Calibri" w:eastAsia="Calibri" w:hAnsi="Calibri" w:cs="Calibri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принадлежит муниципальному образованию, иные юридические лица, учредителем (участником) которых является муниципальное образование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3. Ведение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Администрацией Борковского сельсовета Поспелихинского района Алтайского края (далее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сельсовета).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4. Учет муниципального имущества в реестре сопровождается присвоением реестрового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номера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номер),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такого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номера определяются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органом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5. Документом,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факт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выписка из реестра, содержащая номер и дату присвоения реестрового номера и иные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достаточные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состоянию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дату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выдачи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Pr="009E5F5C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приложении</w:t>
      </w:r>
      <w:r w:rsidRPr="009E5F5C">
        <w:rPr>
          <w:rFonts w:ascii="Times New Roman" w:eastAsia="Calibri" w:hAnsi="Times New Roman" w:cs="Times New Roman"/>
          <w:color w:val="0000FF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6. Реестр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ведется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 бумажном и электронном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носителе.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7. Ведение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путем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объектах</w:t>
      </w:r>
      <w:r w:rsidRPr="009E5F5C">
        <w:rPr>
          <w:rFonts w:ascii="Times New Roman" w:eastAsia="Calibr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собственником</w:t>
      </w:r>
      <w:r w:rsidRPr="009E5F5C">
        <w:rPr>
          <w:rFonts w:ascii="Times New Roman" w:eastAsia="Calibr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(владельцем)</w:t>
      </w:r>
      <w:r w:rsidRPr="009E5F5C">
        <w:rPr>
          <w:rFonts w:ascii="Times New Roman" w:eastAsia="Calibri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r w:rsidRPr="009E5F5C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муниципальное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образование,</w:t>
      </w:r>
      <w:r w:rsidRPr="009E5F5C">
        <w:rPr>
          <w:rFonts w:ascii="Times New Roman" w:eastAsia="Calibr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 них, и уточнения изменившихся сведений о муниципальном имуществе, принадлежащем 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вещном праве органу местного самоуправления, муниципальному бюджетному учреждению,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казенному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автономному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унитарному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казенному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либо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лицу,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принадлежит на вещном праве или в силу закона (далее - правообладатель), или составляющем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казну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образования, 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путем исключения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 него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8. Неотъемлемой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частью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а) документы,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подтверждающие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сведения,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включаемые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реестр (далее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подтверждающие документы);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б) иные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документы,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предусмотренные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правовыми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актами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органов местного самоуправления.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9. Реестр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хранится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обрабатывается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безопасности, обеспечивающих конфиденциальность, целостность, доступность, подотчетность,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аутентичность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10. Сведения,</w:t>
      </w:r>
      <w:r w:rsidRPr="009E5F5C">
        <w:rPr>
          <w:rFonts w:ascii="Times New Roman" w:eastAsia="Calibri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содержащиеся</w:t>
      </w:r>
      <w:r w:rsidRPr="009E5F5C">
        <w:rPr>
          <w:rFonts w:ascii="Times New Roman" w:eastAsia="Calibri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реестре,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хранятся</w:t>
      </w:r>
      <w:r w:rsidRPr="009E5F5C">
        <w:rPr>
          <w:rFonts w:ascii="Times New Roman" w:eastAsia="Calibri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 w:rsidRPr="009E5F5C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 xml:space="preserve"> </w:t>
      </w:r>
      <w:hyperlink r:id="rId13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  <w:r w:rsidRPr="009E5F5C">
          <w:rPr>
            <w:rFonts w:ascii="Times New Roman" w:eastAsia="Calibri" w:hAnsi="Times New Roman" w:cs="Times New Roman"/>
            <w:color w:val="0000FF"/>
            <w:spacing w:val="15"/>
            <w:sz w:val="28"/>
            <w:szCs w:val="28"/>
            <w:lang w:eastAsia="en-US"/>
          </w:rPr>
          <w:t xml:space="preserve"> 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9E5F5C">
        <w:rPr>
          <w:rFonts w:ascii="Times New Roman" w:eastAsia="Calibri" w:hAnsi="Times New Roman" w:cs="Times New Roman"/>
          <w:spacing w:val="-4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22 октября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2004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г. N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125-ФЗ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"Об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архивном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деле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Федерации".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2. Состав</w:t>
      </w:r>
      <w:r w:rsidRPr="009E5F5C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подлежащих</w:t>
      </w:r>
      <w:r w:rsidRPr="009E5F5C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отражению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11.Реестр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состоит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разделов.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недвижимом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 2 вносятся сведения о движимом и об ином имуществе, в раздел 3 вносятся сведения о</w:t>
      </w:r>
      <w:r w:rsidRPr="009E5F5C">
        <w:rPr>
          <w:rFonts w:ascii="Times New Roman" w:eastAsia="Calibri" w:hAnsi="Times New Roman" w:cs="Times New Roman"/>
          <w:spacing w:val="-4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нем.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состоят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подразделов, в каждый из которых вносятся сведения соответственно о видах недвижимого,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движимого и иного имущества и лицах, обладающих правами на объекты учета и сведениями 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них.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        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разделы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1,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2,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недвижимом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наименование недвижимого имущества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-адрес (местоположение) земельного участка с указанием кода Общероссийского </w:t>
      </w:r>
      <w:hyperlink r:id="rId14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классификатора 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территорий муниципальных образований (далее - ОКТМО);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кадастровый номер муниципального недвижимого имущества;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ОКТМО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) (далее - сведения о правообладателе);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собственности и иного вещного права, даты возникновения (прекращения) права собственности и иного вещного права;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 кадастровой стоимости недвижимого имущества;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об установленных в отношении муниципального недвижимого имущества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6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ОКТМО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) (далее - сведения о лице, в пользу которого установлены ограничения (обременения);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иные сведения (при 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движимом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ином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а)  сведения</w:t>
      </w:r>
      <w:proofErr w:type="gramEnd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акциях, в том числе: количество акций, регистрационные номера выпусков,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номинальная стоимость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акций,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акций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(обыкновенные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привилегированные);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правообладателе;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вид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права,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</w:t>
      </w:r>
      <w:r w:rsidRPr="009E5F5C">
        <w:rPr>
          <w:rFonts w:ascii="Times New Roman" w:eastAsia="Calibri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принадлежит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(прекращения)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 и иного вещного права, даты возникновения (прекращения) права собственности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(обременениях)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наименования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вида ограничений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(обременений),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даты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 возникновения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лице,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пользу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(обременения);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иные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долях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(вкладах)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уставных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(складочных)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капиталах</w:t>
      </w:r>
      <w:r w:rsidRPr="009E5F5C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хозяйственных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товариществ,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(товариществе),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включая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юридического лица, включающее его организационно-правовую форму, ИНН, КПП, ОГРН, адрес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пределах места нахождения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(с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 кода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hyperlink r:id="rId17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ОКТМО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доля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(вклад)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уставном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(складочном)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капитале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хозяйственного общества, товарищества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процентах;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правообладателе;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вид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права,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</w:t>
      </w:r>
      <w:r w:rsidRPr="009E5F5C">
        <w:rPr>
          <w:rFonts w:ascii="Times New Roman" w:eastAsia="Calibri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принадлежит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(прекращения)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 и иного вещного права, даты возникновения (прекращения) права собственности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иного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(обременениях)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наименования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вида ограничений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(обременений),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даты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 возникновения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лице,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пользу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иные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в) сведения о движимом имуществе и ином имуществе, за исключением акций и долей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(вкладов)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уставных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(складочных)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капиталах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товариществ,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наименование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движимого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(иного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числе: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марка,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модель,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выпуска,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инвентарный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номер;</w:t>
      </w:r>
      <w:r w:rsidRPr="009E5F5C">
        <w:rPr>
          <w:rFonts w:ascii="Times New Roman" w:eastAsia="Calibri" w:hAnsi="Times New Roman" w:cs="Times New Roman"/>
          <w:spacing w:val="-4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правообладателе;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вид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права,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</w:t>
      </w:r>
      <w:r w:rsidRPr="009E5F5C">
        <w:rPr>
          <w:rFonts w:ascii="Times New Roman" w:eastAsia="Calibri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принадлежит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(прекращения)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 и иного вещного права, даты возникновения (прекращения) права собственности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(обременениях)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наименования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вида ограничений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(обременений),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даты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 возникновения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лице,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пользу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(обременения);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иные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долях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общей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долевой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-4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движимого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имущества, 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размер</w:t>
      </w:r>
      <w:r w:rsidRPr="009E5F5C">
        <w:rPr>
          <w:rFonts w:ascii="Times New Roman" w:eastAsia="Calibr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доли</w:t>
      </w:r>
      <w:r w:rsidRPr="009E5F5C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праве</w:t>
      </w:r>
      <w:r w:rsidRPr="009E5F5C">
        <w:rPr>
          <w:rFonts w:ascii="Times New Roman" w:eastAsia="Calibri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общей</w:t>
      </w:r>
      <w:r w:rsidRPr="009E5F5C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долевой</w:t>
      </w:r>
      <w:r w:rsidRPr="009E5F5C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Pr="009E5F5C">
        <w:rPr>
          <w:rFonts w:ascii="Times New Roman" w:eastAsia="Calibri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</w:t>
      </w:r>
      <w:r w:rsidRPr="009E5F5C">
        <w:rPr>
          <w:rFonts w:ascii="Times New Roman" w:eastAsia="Calibri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движимого</w:t>
      </w:r>
      <w:r w:rsidRPr="009E5F5C">
        <w:rPr>
          <w:rFonts w:ascii="Times New Roman" w:eastAsia="Calibri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движимого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доли;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об участниках общей долевой собственности, включая полное наименование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включающих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организационно-правовую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форму,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фамилию,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(при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физического лица,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 также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ИНН,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КПП (для юридического лица), ОГРН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(для юридического лица), адрес в пределах места нахождения (для юридических лиц), адрес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регистрации по месту жительства (месту пребывания) (для физических лиц) (с указанием кода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hyperlink r:id="rId18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ОКТМО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правообладателе;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вид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права,</w:t>
      </w:r>
      <w:r w:rsidRPr="009E5F5C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принадлежит</w:t>
      </w:r>
      <w:r w:rsidRPr="009E5F5C">
        <w:rPr>
          <w:rFonts w:ascii="Times New Roman" w:eastAsia="Calibri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(прекращения)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 и иного вещного права, даты возникновения (прекращения) права собственности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об объектах недвижимого и (или) движимого имущества, находящихся в общей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долевой собственности, в том числе наименование такого имущества и его кадастровый номер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-сведения об установленных в отношении доли ограничениях (обременениях) с указанием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(обременений),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даты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лице,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пользу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(обременения);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иные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нем, 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правообладателях;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реестровый номер объектов учета, принадлежащих на соответствующем вещном праве;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-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реестровый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номер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вещные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ограничены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(обременены) в пользу</w:t>
      </w:r>
      <w:r w:rsidRPr="009E5F5C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иные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12.Сведения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вносятся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разделы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имеются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без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стоимостной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оценки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3. Порядок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13. Правообладатель для внесения в реестр сведений об имуществе, приобретенном им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поступающем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оперативное управление в порядке, установленном законодательством Российской Федерации,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обязан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7-дневный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Администрацию сельсовета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одновременным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 документов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14. 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(бессрочного)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пользования,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пожизненного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наследуемого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владения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учтенного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реестре,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правообладатель обязан в 7-дневный срок со дня выявления такого имущества или 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рассекречивание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 документов.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15. При изменении сведений об объекте учета или о лицах, обладающих правами 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 учета либо сведениями о нем, правообладатель для внесения в реестр новых 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объекте учета либо о соответствующем лице обязан в 7-дневный срок со дня 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бухгалтерской (финансовой) отчетности, установленного в соответствии с законодательством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учета),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А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сельсовета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новые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соответствующем лице.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Если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касаются 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нескольких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 то правообладатель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абзаце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первом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пункта,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каждого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16. В случае, если право муниципальной собственности на имущество прекращено, лицо,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принадлежало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 обязано в 7-дневный срок со дня получения сведений о прекращении указанного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 направить в Администрацию  сельсовета заявление об исключении из реестра сведений 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таком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одновременным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направлением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прекращение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государственную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прекращения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Если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влечет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других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лицо,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которому</w:t>
      </w:r>
      <w:r w:rsidRPr="009E5F5C">
        <w:rPr>
          <w:rFonts w:ascii="Times New Roman" w:eastAsia="Calibri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принадлежало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вещном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hyperlink w:anchor="_bookmark1" w:history="1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абзаце</w:t>
        </w:r>
      </w:hyperlink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hyperlink w:anchor="_bookmark1" w:history="1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первом 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пункта,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каждого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учета.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17. В случае засекречивания сведений об учтенном в реестре объекте учета и (или) 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обязан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их засекречивание,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 сельсовета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засекреченных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реестрового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номера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засекреченных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подтверждающих засекречивание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этих сведений.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сельсовета не позднее дня, следующего за днем получения обращения 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засекреченных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обязан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все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засекреченные сведения об учтенном в нем муници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пальном имуществе, а также сведения 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лицах,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обладающих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это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эти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18. 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 заявления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hyperlink w:anchor="_bookmark0" w:history="1">
        <w:r w:rsidRPr="009E5F5C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14</w:t>
        </w:r>
      </w:hyperlink>
      <w:r w:rsidRPr="009E5F5C">
        <w:rPr>
          <w:rFonts w:ascii="Times New Roman" w:eastAsia="Calibri" w:hAnsi="Times New Roman" w:cs="Times New Roman"/>
          <w:color w:val="0000FF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hyperlink w:anchor="_bookmark1" w:history="1">
        <w:r w:rsidRPr="009E5F5C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17</w:t>
        </w:r>
      </w:hyperlink>
      <w:r w:rsidRPr="009E5F5C">
        <w:rPr>
          <w:rFonts w:ascii="Times New Roman" w:eastAsia="Calibri" w:hAnsi="Times New Roman" w:cs="Times New Roman"/>
          <w:color w:val="0000FF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Порядка, направляются в Администрацию сельсовета правообладателем или лицом,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которому имущество принадлежало на вещном праве, на бумажном носителе или в форме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усиленной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квалифицированной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лицом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19. В случае ликвидации (упразднения) являющегося правообладателем юридического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изменениях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 (или)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всех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осуществляются Администрацией сельсовета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7-дневный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лиц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ЕГРЮЛ)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ликвидационного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баланса. Ликвидационный баланс не требуется, если юридическое лицо было признано судом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несостоятельным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(банкротом)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ликвидировано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случае признания такого юридического лица фактически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прекратившим свою деятельность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ЕГРЮЛ.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Администрация </w:t>
      </w:r>
      <w:proofErr w:type="gram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14-дневный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обязана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провести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одно из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следующих решений: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учете в реестре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 исключении изменившихся сведений об 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 из реестра и о внесении в него новых сведений об объекте учета или исключении всех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если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подлинность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правообладателя,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содержащихся в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них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отказе в учете в реестре объекта учета, если установлено, что представленное 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учету имущество, в том числе имущество, право муниципальной собственности на которое не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зарегистрировано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регистрации,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в) о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приостановлении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процедуры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следующих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случаях: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установлены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неполнота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содержащихся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 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правообладателем,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установленным настоящим Порядком, законодательством Российской Федерации и правовыми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актами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принятии Администрацией сельсовета  решения, предусмотренного </w:t>
      </w:r>
      <w:hyperlink w:anchor="_bookmark2" w:history="1">
        <w:r w:rsidRPr="009E5F5C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подпунктом "в"</w:t>
        </w:r>
      </w:hyperlink>
      <w:r w:rsidRPr="009E5F5C">
        <w:rPr>
          <w:rFonts w:ascii="Times New Roman" w:eastAsia="Calibri" w:hAnsi="Times New Roman" w:cs="Times New Roman"/>
          <w:color w:val="0000FF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пункта,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сельсовета </w:t>
      </w:r>
      <w:r w:rsidRPr="009E5F5C">
        <w:rPr>
          <w:rFonts w:ascii="Times New Roman" w:eastAsia="Calibri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</w:t>
      </w:r>
      <w:r w:rsidRPr="009E5F5C">
        <w:rPr>
          <w:rFonts w:ascii="Times New Roman" w:eastAsia="Calibri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</w:t>
      </w:r>
      <w:r w:rsidRPr="009E5F5C">
        <w:rPr>
          <w:rFonts w:ascii="Times New Roman" w:eastAsia="Calibri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</w:t>
      </w:r>
      <w:r w:rsidRPr="009E5F5C">
        <w:rPr>
          <w:rFonts w:ascii="Times New Roman" w:eastAsia="Calibri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7- </w:t>
      </w:r>
      <w:proofErr w:type="spell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дневный</w:t>
      </w:r>
      <w:proofErr w:type="spellEnd"/>
      <w:r w:rsidRPr="009E5F5C">
        <w:rPr>
          <w:rFonts w:ascii="Times New Roman" w:eastAsia="Calibri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Pr="009E5F5C">
        <w:rPr>
          <w:rFonts w:ascii="Times New Roman" w:eastAsia="Calibri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Pr="009E5F5C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</w:t>
      </w:r>
      <w:r w:rsidRPr="009E5F5C">
        <w:rPr>
          <w:rFonts w:ascii="Times New Roman" w:eastAsia="Calibri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9E5F5C">
        <w:rPr>
          <w:rFonts w:ascii="Times New Roman" w:eastAsia="Calibri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подтверждающие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недостающие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21. В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случае выявления</w:t>
      </w:r>
      <w:r w:rsidRPr="009E5F5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имущества,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котором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 учтены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 новые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котором не представлены для внесения изме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нений в реестр, и установлено, что это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либо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находящееся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которое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учтено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сельсовета</w:t>
      </w:r>
      <w:r w:rsidRPr="009E5F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7-дневный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срок: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вносит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(при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наличии);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б) направляет правообладателю (при наличии сведений о нем) требование в 7-дневный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(или)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либо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 их исключении из 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Местную администрацию</w:t>
      </w:r>
      <w:r w:rsidRPr="009E5F5C">
        <w:rPr>
          <w:rFonts w:ascii="Times New Roman" w:eastAsia="Calibri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(в том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числе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дополнительными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документами,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подтверждающими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недостающие</w:t>
      </w:r>
      <w:r w:rsidRPr="009E5F5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сведения).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22. Внесение сведений в реестр о возникновении права муниципальной собственности на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 и о принятии его в муниципальную казну, а также внесение изменений в сведения 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таком имуществе и (или) о лицах, обладающих сведениями о нем, в том числе о прекращении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хозяйственного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(бессрочного)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пожизненного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наследуемого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принадлежавший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правообладателю,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А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 сельсовета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установленном </w:t>
      </w:r>
      <w:hyperlink w:anchor="_bookmark0" w:history="1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</w:t>
        </w:r>
        <w:r w:rsidRPr="009E5F5C">
          <w:rPr>
            <w:rFonts w:ascii="Times New Roman" w:eastAsia="Calibri" w:hAnsi="Times New Roman" w:cs="Times New Roman"/>
            <w:spacing w:val="3"/>
            <w:sz w:val="28"/>
            <w:szCs w:val="28"/>
            <w:lang w:eastAsia="en-US"/>
          </w:rPr>
          <w:t xml:space="preserve"> </w:t>
        </w:r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13</w:t>
        </w:r>
        <w:r w:rsidRPr="009E5F5C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 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hyperlink w:anchor="_bookmark3" w:history="1">
        <w:r w:rsidRPr="009E5F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21</w:t>
        </w:r>
        <w:r w:rsidRPr="009E5F5C">
          <w:rPr>
            <w:rFonts w:ascii="Times New Roman" w:eastAsia="Calibri" w:hAnsi="Times New Roman" w:cs="Times New Roman"/>
            <w:spacing w:val="1"/>
            <w:sz w:val="28"/>
            <w:szCs w:val="28"/>
            <w:lang w:eastAsia="en-US"/>
          </w:rPr>
          <w:t xml:space="preserve"> </w:t>
        </w:r>
      </w:hyperlink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23. Порядок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решений,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сроки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документов, если иное не предусмотрено настоящим Порядком, определяются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А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</w:t>
      </w:r>
      <w:proofErr w:type="gram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</w:t>
      </w:r>
      <w:proofErr w:type="gramEnd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24. Заявления,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направляются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формам,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определяемым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сельсовета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4. Предоставление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25. Выписка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отказе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невозможности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идентификации указанного в запросе объекта учета предоставляются заинтересованным лицам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почтовой связи либо в электронном виде, в том числе посредством электронной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почты, с использованием федеральной государственной информационной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"Единый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(функций)", а также региональных порталов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и муниципальных услуг, если иное не установлено федеральными законами,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Президента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законами 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иными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актами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актами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дня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запроса.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 сельсовета</w:t>
      </w:r>
      <w:proofErr w:type="gramEnd"/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вправе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предоставлять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пункте, безвозмездно.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26. Форма уведомления об отсутствии запрашиваемой информации в реестре или отказе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сведений из реестра в случае невозмож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ности идентификации указанного 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запросе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учета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</w:t>
      </w:r>
      <w:r w:rsidRPr="009E5F5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gramStart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 самостоятельно</w:t>
      </w:r>
      <w:proofErr w:type="gramEnd"/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реестра и уведомление об отсутствии запрашиваемой информации в реестре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отказе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 в случае невозможности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указанного в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запросе</w:t>
      </w:r>
      <w:r w:rsidRPr="009E5F5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учета выдаются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единственном экземпляре.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27. Администрация сельсовета в соответствии с законодательством Российской Федерации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безвозмездно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выписок из реестра, а также уведомления об отсутствии запрашиваемой информации в реестре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отказе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реестра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невозможности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указанного в запросе объекта учета органам государственной власти Российской Федерации,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Генеральной прокуратуре Российской Федерации, Председателю Счетной палаты 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аудиторам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палаты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внебюджетным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фондам,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правоохранительным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судам,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судебным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приставам-исполнителям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находящимся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производстве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уголовным,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гражданским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административным делам, а также иным определенным федеральными законами и правовыми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актами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органам,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правообладателям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r w:rsidRPr="009E5F5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принадлежащего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 муниципального</w:t>
      </w:r>
      <w:r w:rsidRPr="009E5F5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имущества.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  <w:sectPr w:rsidR="009E5F5C" w:rsidRPr="009E5F5C" w:rsidSect="009E5F5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-7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9E5F5C">
        <w:rPr>
          <w:rFonts w:ascii="Times New Roman" w:eastAsia="Calibri" w:hAnsi="Times New Roman" w:cs="Times New Roman"/>
          <w:spacing w:val="-43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Порядку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-7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реестра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-7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имущества</w:t>
      </w:r>
      <w:r w:rsidRPr="009E5F5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-73"/>
        <w:contextualSpacing/>
        <w:jc w:val="right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</w:t>
      </w:r>
      <w:r w:rsidRPr="009E5F5C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Pr="009E5F5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сельсовета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ind w:right="-73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10.06.2024 № 26</w:t>
      </w:r>
    </w:p>
    <w:p w:rsidR="009E5F5C" w:rsidRPr="009E5F5C" w:rsidRDefault="009E5F5C" w:rsidP="009E5F5C">
      <w:pPr>
        <w:widowControl w:val="0"/>
        <w:autoSpaceDE w:val="0"/>
        <w:autoSpaceDN w:val="0"/>
        <w:spacing w:before="2" w:after="0" w:line="240" w:lineRule="auto"/>
        <w:ind w:right="119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1"/>
          <w:szCs w:val="20"/>
          <w:lang w:eastAsia="en-US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9E5F5C" w:rsidRPr="009E5F5C" w:rsidTr="009E5F5C">
        <w:trPr>
          <w:trHeight w:val="2854"/>
        </w:trPr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E5F5C" w:rsidRPr="009E5F5C" w:rsidRDefault="009E5F5C" w:rsidP="009E5F5C">
            <w:pPr>
              <w:tabs>
                <w:tab w:val="left" w:pos="1513"/>
              </w:tabs>
              <w:spacing w:line="205" w:lineRule="exact"/>
              <w:ind w:right="6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ВЫПИСКА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N</w:t>
            </w:r>
          </w:p>
          <w:p w:rsidR="009E5F5C" w:rsidRPr="009E5F5C" w:rsidRDefault="009E5F5C" w:rsidP="009E5F5C">
            <w:pPr>
              <w:tabs>
                <w:tab w:val="left" w:pos="1563"/>
              </w:tabs>
              <w:ind w:right="90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из</w:t>
            </w:r>
            <w:r w:rsidRPr="009E5F5C">
              <w:rPr>
                <w:rFonts w:ascii="Times New Roman" w:eastAsia="Courier New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реестра</w:t>
            </w:r>
            <w:r w:rsidRPr="009E5F5C">
              <w:rPr>
                <w:rFonts w:ascii="Times New Roman" w:eastAsia="Courier New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9E5F5C">
              <w:rPr>
                <w:rFonts w:ascii="Times New Roman" w:eastAsia="Courier New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имущества</w:t>
            </w:r>
            <w:r w:rsidRPr="009E5F5C">
              <w:rPr>
                <w:rFonts w:ascii="Times New Roman" w:eastAsia="Courier New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об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объекте</w:t>
            </w:r>
            <w:r w:rsidRPr="009E5F5C">
              <w:rPr>
                <w:rFonts w:ascii="Times New Roman" w:eastAsia="Courier New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учета</w:t>
            </w:r>
            <w:r w:rsidRPr="009E5F5C">
              <w:rPr>
                <w:rFonts w:ascii="Times New Roman" w:eastAsia="Courier New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9E5F5C">
              <w:rPr>
                <w:rFonts w:ascii="Times New Roman" w:eastAsia="Courier New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имущества</w:t>
            </w:r>
            <w:r w:rsidRPr="009E5F5C">
              <w:rPr>
                <w:rFonts w:ascii="Times New Roman" w:eastAsia="Courier New" w:hAnsi="Times New Roman" w:cs="Times New Roman"/>
                <w:spacing w:val="-43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на "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 xml:space="preserve">   </w:t>
            </w:r>
            <w:r w:rsidRPr="009E5F5C">
              <w:rPr>
                <w:rFonts w:ascii="Times New Roman" w:eastAsia="Courier New" w:hAnsi="Times New Roman" w:cs="Times New Roman"/>
                <w:spacing w:val="21"/>
                <w:sz w:val="28"/>
                <w:szCs w:val="28"/>
                <w:u w:val="single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"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proofErr w:type="gramStart"/>
            <w:r w:rsidRPr="009E5F5C">
              <w:rPr>
                <w:rFonts w:ascii="Times New Roman" w:eastAsia="Courier New" w:hAnsi="Times New Roman" w:cs="Times New Roman"/>
                <w:spacing w:val="-2"/>
                <w:sz w:val="28"/>
                <w:szCs w:val="28"/>
                <w:lang w:val="ru-RU"/>
              </w:rPr>
              <w:t>20</w:t>
            </w:r>
            <w:r w:rsidRPr="009E5F5C">
              <w:rPr>
                <w:rFonts w:ascii="Times New Roman" w:eastAsia="Courier New" w:hAnsi="Times New Roman" w:cs="Times New Roman"/>
                <w:spacing w:val="78"/>
                <w:sz w:val="28"/>
                <w:szCs w:val="28"/>
                <w:u w:val="single"/>
                <w:lang w:val="ru-RU"/>
              </w:rPr>
              <w:t xml:space="preserve"> 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г.</w:t>
            </w:r>
            <w:proofErr w:type="gramEnd"/>
          </w:p>
          <w:p w:rsidR="009E5F5C" w:rsidRPr="009E5F5C" w:rsidRDefault="009E5F5C" w:rsidP="009E5F5C">
            <w:pPr>
              <w:tabs>
                <w:tab w:val="left" w:pos="1563"/>
              </w:tabs>
              <w:ind w:right="900"/>
              <w:jc w:val="center"/>
              <w:rPr>
                <w:rFonts w:ascii="Times New Roman" w:eastAsia="Courier New" w:hAnsi="Times New Roman" w:cs="Times New Roman"/>
                <w:sz w:val="20"/>
                <w:lang w:val="ru-RU"/>
              </w:rPr>
            </w:pPr>
          </w:p>
          <w:p w:rsidR="009E5F5C" w:rsidRPr="009E5F5C" w:rsidRDefault="009E5F5C" w:rsidP="009E5F5C">
            <w:pPr>
              <w:tabs>
                <w:tab w:val="left" w:pos="7912"/>
              </w:tabs>
              <w:spacing w:before="2"/>
              <w:ind w:right="1156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Орган местного самоуправления, уполномоченный на ведение</w:t>
            </w:r>
            <w:r w:rsidRPr="009E5F5C">
              <w:rPr>
                <w:rFonts w:ascii="Times New Roman" w:eastAsia="Courier New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реестра</w:t>
            </w:r>
            <w:r w:rsidRPr="009E5F5C">
              <w:rPr>
                <w:rFonts w:ascii="Times New Roman" w:eastAsia="Courier New" w:hAnsi="Times New Roman" w:cs="Times New Roman"/>
                <w:spacing w:val="-118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9E5F5C">
              <w:rPr>
                <w:rFonts w:ascii="Times New Roman" w:eastAsia="Courier New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имущества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  <w:p w:rsidR="009E5F5C" w:rsidRPr="009E5F5C" w:rsidRDefault="009E5F5C" w:rsidP="009E5F5C">
            <w:pPr>
              <w:spacing w:line="244" w:lineRule="auto"/>
              <w:ind w:right="900"/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(наименование органа местного</w:t>
            </w:r>
            <w:r w:rsidRPr="009E5F5C">
              <w:rPr>
                <w:rFonts w:ascii="Times New Roman" w:eastAsia="Courier New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самоуправления,</w:t>
            </w:r>
            <w:r w:rsidRPr="009E5F5C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9E5F5C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на</w:t>
            </w:r>
            <w:r w:rsidRPr="009E5F5C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ведение реестра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муниципального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имущества)</w:t>
            </w:r>
          </w:p>
          <w:p w:rsidR="009E5F5C" w:rsidRPr="009E5F5C" w:rsidRDefault="009E5F5C" w:rsidP="009E5F5C">
            <w:pPr>
              <w:tabs>
                <w:tab w:val="left" w:pos="7912"/>
              </w:tabs>
              <w:spacing w:line="226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Заявитель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  <w:p w:rsidR="009E5F5C" w:rsidRPr="009E5F5C" w:rsidRDefault="009E5F5C" w:rsidP="009E5F5C">
            <w:pPr>
              <w:ind w:right="1201"/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(наименование</w:t>
            </w:r>
            <w:r w:rsidRPr="009E5F5C">
              <w:rPr>
                <w:rFonts w:ascii="Times New Roman" w:eastAsia="Courier New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юридического</w:t>
            </w:r>
            <w:r w:rsidRPr="009E5F5C">
              <w:rPr>
                <w:rFonts w:ascii="Times New Roman" w:eastAsia="Courier New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лица,</w:t>
            </w:r>
            <w:r w:rsidRPr="009E5F5C">
              <w:rPr>
                <w:rFonts w:ascii="Times New Roman" w:eastAsia="Courier New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фамилия,</w:t>
            </w:r>
            <w:r w:rsidRPr="009E5F5C">
              <w:rPr>
                <w:rFonts w:ascii="Times New Roman" w:eastAsia="Courier New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имя,</w:t>
            </w:r>
            <w:r w:rsidRPr="009E5F5C">
              <w:rPr>
                <w:rFonts w:ascii="Times New Roman" w:eastAsia="Courier New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отчество</w:t>
            </w:r>
            <w:r w:rsidRPr="009E5F5C">
              <w:rPr>
                <w:rFonts w:ascii="Times New Roman" w:eastAsia="Courier New" w:hAnsi="Times New Roman" w:cs="Times New Roman"/>
                <w:spacing w:val="-117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(при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наличии)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физического</w:t>
            </w:r>
            <w:r w:rsidRPr="009E5F5C">
              <w:rPr>
                <w:rFonts w:ascii="Times New Roman" w:eastAsia="Courier New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E5F5C">
              <w:rPr>
                <w:rFonts w:ascii="Times New Roman" w:eastAsia="Courier New" w:hAnsi="Times New Roman" w:cs="Times New Roman"/>
                <w:sz w:val="18"/>
                <w:szCs w:val="18"/>
                <w:lang w:val="ru-RU"/>
              </w:rPr>
              <w:t>лица)</w:t>
            </w:r>
          </w:p>
          <w:p w:rsidR="009E5F5C" w:rsidRPr="009E5F5C" w:rsidRDefault="009E5F5C" w:rsidP="009E5F5C">
            <w:pPr>
              <w:numPr>
                <w:ilvl w:val="0"/>
                <w:numId w:val="15"/>
              </w:numPr>
              <w:spacing w:line="243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9E5F5C">
              <w:rPr>
                <w:rFonts w:ascii="Times New Roman" w:eastAsia="Courier New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об</w:t>
            </w:r>
            <w:proofErr w:type="spellEnd"/>
            <w:r w:rsidRPr="009E5F5C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объекте</w:t>
            </w:r>
            <w:proofErr w:type="spellEnd"/>
            <w:r w:rsidRPr="009E5F5C">
              <w:rPr>
                <w:rFonts w:ascii="Times New Roman" w:eastAsia="Courier New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9E5F5C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</w:rPr>
              <w:t>имущества</w:t>
            </w:r>
            <w:proofErr w:type="spellEnd"/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Вид и наименование объекта учета____</w:t>
            </w:r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9E5F5C" w:rsidRPr="009E5F5C" w:rsidRDefault="009E5F5C" w:rsidP="009E5F5C">
            <w:pPr>
              <w:spacing w:line="24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Реестровый </w:t>
            </w:r>
            <w:proofErr w:type="gramStart"/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номер  _</w:t>
            </w:r>
            <w:proofErr w:type="gramEnd"/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__                                    Дата присвоения  </w:t>
            </w:r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15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4254"/>
            </w:tblGrid>
            <w:tr w:rsidR="009E5F5C" w:rsidRPr="009E5F5C" w:rsidTr="009E5F5C">
              <w:trPr>
                <w:trHeight w:val="246"/>
              </w:trPr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  <w:t>Наименование изменения</w:t>
                  </w:r>
                </w:p>
              </w:tc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  <w:t>Значения сведений</w:t>
                  </w:r>
                </w:p>
              </w:tc>
            </w:tr>
            <w:tr w:rsidR="009E5F5C" w:rsidRPr="009E5F5C" w:rsidTr="009E5F5C">
              <w:trPr>
                <w:trHeight w:val="258"/>
              </w:trPr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9E5F5C" w:rsidRPr="009E5F5C" w:rsidTr="009E5F5C">
              <w:trPr>
                <w:trHeight w:val="258"/>
              </w:trPr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E5F5C" w:rsidRPr="009E5F5C" w:rsidTr="009E5F5C">
              <w:trPr>
                <w:trHeight w:val="246"/>
              </w:trPr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E5F5C" w:rsidRPr="009E5F5C" w:rsidTr="009E5F5C">
              <w:trPr>
                <w:trHeight w:val="269"/>
              </w:trPr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4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2.Информация об изменении сведений об объекте учета муниципального имущества</w:t>
            </w:r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15"/>
              <w:tblW w:w="8486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2829"/>
              <w:gridCol w:w="2829"/>
            </w:tblGrid>
            <w:tr w:rsidR="009E5F5C" w:rsidRPr="009E5F5C" w:rsidTr="009E5F5C">
              <w:trPr>
                <w:trHeight w:val="534"/>
              </w:trPr>
              <w:tc>
                <w:tcPr>
                  <w:tcW w:w="2828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  <w:t>Наименование изменения</w:t>
                  </w: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  <w:t>Значения сведений</w:t>
                  </w: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  <w:t>Дата изменения</w:t>
                  </w:r>
                </w:p>
              </w:tc>
            </w:tr>
            <w:tr w:rsidR="009E5F5C" w:rsidRPr="009E5F5C" w:rsidTr="009E5F5C">
              <w:trPr>
                <w:trHeight w:val="260"/>
              </w:trPr>
              <w:tc>
                <w:tcPr>
                  <w:tcW w:w="2828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</w:pPr>
                  <w:r w:rsidRPr="009E5F5C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9E5F5C" w:rsidRPr="009E5F5C" w:rsidTr="009E5F5C">
              <w:trPr>
                <w:trHeight w:val="273"/>
              </w:trPr>
              <w:tc>
                <w:tcPr>
                  <w:tcW w:w="2828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E5F5C" w:rsidRPr="009E5F5C" w:rsidTr="009E5F5C">
              <w:trPr>
                <w:trHeight w:val="284"/>
              </w:trPr>
              <w:tc>
                <w:tcPr>
                  <w:tcW w:w="2828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29" w:type="dxa"/>
                </w:tcPr>
                <w:p w:rsidR="009E5F5C" w:rsidRPr="009E5F5C" w:rsidRDefault="009E5F5C" w:rsidP="009E5F5C">
                  <w:pPr>
                    <w:spacing w:line="243" w:lineRule="exac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9E5F5C" w:rsidRPr="009E5F5C" w:rsidRDefault="009E5F5C" w:rsidP="009E5F5C">
            <w:pPr>
              <w:spacing w:line="243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E5F5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___</w:t>
            </w:r>
          </w:p>
          <w:p w:rsidR="009E5F5C" w:rsidRPr="009E5F5C" w:rsidRDefault="009E5F5C" w:rsidP="009E5F5C">
            <w:pPr>
              <w:spacing w:line="243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9E5F5C" w:rsidRPr="009E5F5C" w:rsidRDefault="009E5F5C" w:rsidP="009E5F5C">
            <w:pPr>
              <w:spacing w:line="243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9E5F5C" w:rsidRPr="009E5F5C" w:rsidRDefault="009E5F5C" w:rsidP="009E5F5C">
            <w:pPr>
              <w:spacing w:line="243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0"/>
          <w:lang w:eastAsia="en-US"/>
        </w:rPr>
        <w:t>ОТМЕТКА О ПОДТВЕРЖДЕНИИ СВЕДЕНИЙ,</w:t>
      </w:r>
    </w:p>
    <w:p w:rsidR="009E5F5C" w:rsidRPr="009E5F5C" w:rsidRDefault="009E5F5C" w:rsidP="009E5F5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0"/>
          <w:lang w:eastAsia="en-US"/>
        </w:rPr>
        <w:t>СОДЕРЖАЩИХСЯ В НАСТОЯЩЕЙ ВЫПИСКЕ</w:t>
      </w:r>
    </w:p>
    <w:p w:rsidR="009E5F5C" w:rsidRPr="009E5F5C" w:rsidRDefault="009E5F5C" w:rsidP="009E5F5C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9E5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Ответственный </w:t>
      </w:r>
    </w:p>
    <w:p w:rsidR="009E5F5C" w:rsidRPr="009E5F5C" w:rsidRDefault="009E5F5C" w:rsidP="009E5F5C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8"/>
          <w:szCs w:val="20"/>
          <w:lang w:eastAsia="en-US"/>
        </w:rPr>
      </w:pPr>
      <w:proofErr w:type="gramStart"/>
      <w:r w:rsidRPr="009E5F5C">
        <w:rPr>
          <w:rFonts w:ascii="Times New Roman" w:eastAsia="Calibri" w:hAnsi="Times New Roman" w:cs="Times New Roman"/>
          <w:sz w:val="28"/>
          <w:szCs w:val="20"/>
          <w:lang w:eastAsia="en-US"/>
        </w:rPr>
        <w:t>исполнитель:_</w:t>
      </w:r>
      <w:proofErr w:type="gramEnd"/>
      <w:r w:rsidRPr="009E5F5C">
        <w:rPr>
          <w:rFonts w:ascii="Times New Roman" w:eastAsia="Calibri" w:hAnsi="Times New Roman" w:cs="Times New Roman"/>
          <w:sz w:val="28"/>
          <w:szCs w:val="20"/>
          <w:lang w:eastAsia="en-US"/>
        </w:rPr>
        <w:t>_________________   ______________ _____________________</w:t>
      </w:r>
    </w:p>
    <w:p w:rsidR="009E5F5C" w:rsidRPr="009E5F5C" w:rsidRDefault="009E5F5C" w:rsidP="009E5F5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E5F5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(</w:t>
      </w:r>
      <w:proofErr w:type="gramStart"/>
      <w:r w:rsidRPr="009E5F5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должность)   </w:t>
      </w:r>
      <w:proofErr w:type="gramEnd"/>
      <w:r w:rsidRPr="009E5F5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(подпись)                               ( расшифровка подписи)</w:t>
      </w: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F5C" w:rsidRPr="009E5F5C" w:rsidRDefault="009E5F5C" w:rsidP="009E5F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en-US"/>
        </w:rPr>
        <w:sectPr w:rsidR="009E5F5C" w:rsidRPr="009E5F5C" w:rsidSect="009E5F5C"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lang w:eastAsia="en-US"/>
        </w:rPr>
        <w:t xml:space="preserve">«____»____________20___ </w:t>
      </w:r>
    </w:p>
    <w:p w:rsidR="009E5F5C" w:rsidRDefault="009E5F5C" w:rsidP="009E5F5C">
      <w:pPr>
        <w:rPr>
          <w:rFonts w:ascii="Times New Roman" w:hAnsi="Times New Roman"/>
          <w:sz w:val="28"/>
          <w:szCs w:val="28"/>
        </w:rPr>
      </w:pPr>
    </w:p>
    <w:sectPr w:rsidR="009E5F5C" w:rsidSect="00B81AD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6C" w:rsidRDefault="0089126C" w:rsidP="00B81ADB">
      <w:pPr>
        <w:spacing w:after="0" w:line="240" w:lineRule="auto"/>
      </w:pPr>
      <w:r>
        <w:separator/>
      </w:r>
    </w:p>
  </w:endnote>
  <w:endnote w:type="continuationSeparator" w:id="0">
    <w:p w:rsidR="0089126C" w:rsidRDefault="0089126C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360629"/>
      <w:docPartObj>
        <w:docPartGallery w:val="Page Numbers (Bottom of Page)"/>
        <w:docPartUnique/>
      </w:docPartObj>
    </w:sdtPr>
    <w:sdtContent>
      <w:p w:rsidR="009E5F5C" w:rsidRDefault="009E5F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F5C">
          <w:rPr>
            <w:noProof/>
            <w:lang w:val="ru-RU"/>
          </w:rPr>
          <w:t>39</w:t>
        </w:r>
        <w:r>
          <w:fldChar w:fldCharType="end"/>
        </w:r>
      </w:p>
    </w:sdtContent>
  </w:sdt>
  <w:p w:rsidR="009E5F5C" w:rsidRDefault="009E5F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6C" w:rsidRDefault="0089126C" w:rsidP="00B81ADB">
      <w:pPr>
        <w:spacing w:after="0" w:line="240" w:lineRule="auto"/>
      </w:pPr>
      <w:r>
        <w:separator/>
      </w:r>
    </w:p>
  </w:footnote>
  <w:footnote w:type="continuationSeparator" w:id="0">
    <w:p w:rsidR="0089126C" w:rsidRDefault="0089126C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7C13F5C"/>
    <w:multiLevelType w:val="hybridMultilevel"/>
    <w:tmpl w:val="FD54096E"/>
    <w:lvl w:ilvl="0" w:tplc="2822E27A">
      <w:start w:val="1"/>
      <w:numFmt w:val="decimal"/>
      <w:lvlText w:val="%1."/>
      <w:lvlJc w:val="left"/>
      <w:pPr>
        <w:ind w:left="96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23D4E">
      <w:start w:val="1"/>
      <w:numFmt w:val="upperRoman"/>
      <w:lvlText w:val="%2."/>
      <w:lvlJc w:val="left"/>
      <w:pPr>
        <w:ind w:left="3750" w:hanging="15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5FEE92DA">
      <w:numFmt w:val="bullet"/>
      <w:lvlText w:val="•"/>
      <w:lvlJc w:val="left"/>
      <w:pPr>
        <w:ind w:left="4436" w:hanging="154"/>
      </w:pPr>
      <w:rPr>
        <w:rFonts w:hint="default"/>
        <w:lang w:val="ru-RU" w:eastAsia="en-US" w:bidi="ar-SA"/>
      </w:rPr>
    </w:lvl>
    <w:lvl w:ilvl="3" w:tplc="616014D8">
      <w:numFmt w:val="bullet"/>
      <w:lvlText w:val="•"/>
      <w:lvlJc w:val="left"/>
      <w:pPr>
        <w:ind w:left="5112" w:hanging="154"/>
      </w:pPr>
      <w:rPr>
        <w:rFonts w:hint="default"/>
        <w:lang w:val="ru-RU" w:eastAsia="en-US" w:bidi="ar-SA"/>
      </w:rPr>
    </w:lvl>
    <w:lvl w:ilvl="4" w:tplc="E75A0322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B22CBB58">
      <w:numFmt w:val="bullet"/>
      <w:lvlText w:val="•"/>
      <w:lvlJc w:val="left"/>
      <w:pPr>
        <w:ind w:left="6464" w:hanging="154"/>
      </w:pPr>
      <w:rPr>
        <w:rFonts w:hint="default"/>
        <w:lang w:val="ru-RU" w:eastAsia="en-US" w:bidi="ar-SA"/>
      </w:rPr>
    </w:lvl>
    <w:lvl w:ilvl="6" w:tplc="946C63EE">
      <w:numFmt w:val="bullet"/>
      <w:lvlText w:val="•"/>
      <w:lvlJc w:val="left"/>
      <w:pPr>
        <w:ind w:left="7140" w:hanging="154"/>
      </w:pPr>
      <w:rPr>
        <w:rFonts w:hint="default"/>
        <w:lang w:val="ru-RU" w:eastAsia="en-US" w:bidi="ar-SA"/>
      </w:rPr>
    </w:lvl>
    <w:lvl w:ilvl="7" w:tplc="16C044C4">
      <w:numFmt w:val="bullet"/>
      <w:lvlText w:val="•"/>
      <w:lvlJc w:val="left"/>
      <w:pPr>
        <w:ind w:left="7816" w:hanging="154"/>
      </w:pPr>
      <w:rPr>
        <w:rFonts w:hint="default"/>
        <w:lang w:val="ru-RU" w:eastAsia="en-US" w:bidi="ar-SA"/>
      </w:rPr>
    </w:lvl>
    <w:lvl w:ilvl="8" w:tplc="6C044614">
      <w:numFmt w:val="bullet"/>
      <w:lvlText w:val="•"/>
      <w:lvlJc w:val="left"/>
      <w:pPr>
        <w:ind w:left="8492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27C44E1A"/>
    <w:multiLevelType w:val="hybridMultilevel"/>
    <w:tmpl w:val="F37212A0"/>
    <w:lvl w:ilvl="0" w:tplc="C9F68C8E">
      <w:start w:val="1"/>
      <w:numFmt w:val="decimal"/>
      <w:lvlText w:val="%1."/>
      <w:lvlJc w:val="left"/>
      <w:pPr>
        <w:ind w:left="340" w:hanging="32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9AA66564">
      <w:numFmt w:val="bullet"/>
      <w:lvlText w:val="•"/>
      <w:lvlJc w:val="left"/>
      <w:pPr>
        <w:ind w:left="1290" w:hanging="326"/>
      </w:pPr>
      <w:rPr>
        <w:rFonts w:hint="default"/>
        <w:lang w:val="ru-RU" w:eastAsia="en-US" w:bidi="ar-SA"/>
      </w:rPr>
    </w:lvl>
    <w:lvl w:ilvl="2" w:tplc="1300266C">
      <w:numFmt w:val="bullet"/>
      <w:lvlText w:val="•"/>
      <w:lvlJc w:val="left"/>
      <w:pPr>
        <w:ind w:left="2240" w:hanging="326"/>
      </w:pPr>
      <w:rPr>
        <w:rFonts w:hint="default"/>
        <w:lang w:val="ru-RU" w:eastAsia="en-US" w:bidi="ar-SA"/>
      </w:rPr>
    </w:lvl>
    <w:lvl w:ilvl="3" w:tplc="4BB4C120">
      <w:numFmt w:val="bullet"/>
      <w:lvlText w:val="•"/>
      <w:lvlJc w:val="left"/>
      <w:pPr>
        <w:ind w:left="3191" w:hanging="326"/>
      </w:pPr>
      <w:rPr>
        <w:rFonts w:hint="default"/>
        <w:lang w:val="ru-RU" w:eastAsia="en-US" w:bidi="ar-SA"/>
      </w:rPr>
    </w:lvl>
    <w:lvl w:ilvl="4" w:tplc="9B5A419C">
      <w:numFmt w:val="bullet"/>
      <w:lvlText w:val="•"/>
      <w:lvlJc w:val="left"/>
      <w:pPr>
        <w:ind w:left="4141" w:hanging="326"/>
      </w:pPr>
      <w:rPr>
        <w:rFonts w:hint="default"/>
        <w:lang w:val="ru-RU" w:eastAsia="en-US" w:bidi="ar-SA"/>
      </w:rPr>
    </w:lvl>
    <w:lvl w:ilvl="5" w:tplc="882808CA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86563C4E">
      <w:numFmt w:val="bullet"/>
      <w:lvlText w:val="•"/>
      <w:lvlJc w:val="left"/>
      <w:pPr>
        <w:ind w:left="6042" w:hanging="326"/>
      </w:pPr>
      <w:rPr>
        <w:rFonts w:hint="default"/>
        <w:lang w:val="ru-RU" w:eastAsia="en-US" w:bidi="ar-SA"/>
      </w:rPr>
    </w:lvl>
    <w:lvl w:ilvl="7" w:tplc="F11431D2">
      <w:numFmt w:val="bullet"/>
      <w:lvlText w:val="•"/>
      <w:lvlJc w:val="left"/>
      <w:pPr>
        <w:ind w:left="6992" w:hanging="326"/>
      </w:pPr>
      <w:rPr>
        <w:rFonts w:hint="default"/>
        <w:lang w:val="ru-RU" w:eastAsia="en-US" w:bidi="ar-SA"/>
      </w:rPr>
    </w:lvl>
    <w:lvl w:ilvl="8" w:tplc="945620A8">
      <w:numFmt w:val="bullet"/>
      <w:lvlText w:val="•"/>
      <w:lvlJc w:val="left"/>
      <w:pPr>
        <w:ind w:left="7943" w:hanging="326"/>
      </w:pPr>
      <w:rPr>
        <w:rFonts w:hint="default"/>
        <w:lang w:val="ru-RU" w:eastAsia="en-US" w:bidi="ar-SA"/>
      </w:rPr>
    </w:lvl>
  </w:abstractNum>
  <w:abstractNum w:abstractNumId="6" w15:restartNumberingAfterBreak="0">
    <w:nsid w:val="2F2D14FB"/>
    <w:multiLevelType w:val="hybridMultilevel"/>
    <w:tmpl w:val="0F629A72"/>
    <w:lvl w:ilvl="0" w:tplc="8D440E86">
      <w:start w:val="23"/>
      <w:numFmt w:val="decimal"/>
      <w:lvlText w:val="%1."/>
      <w:lvlJc w:val="left"/>
      <w:pPr>
        <w:ind w:left="340" w:hanging="302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6D34F26C">
      <w:numFmt w:val="bullet"/>
      <w:lvlText w:val="•"/>
      <w:lvlJc w:val="left"/>
      <w:pPr>
        <w:ind w:left="1290" w:hanging="302"/>
      </w:pPr>
      <w:rPr>
        <w:rFonts w:hint="default"/>
        <w:lang w:val="ru-RU" w:eastAsia="en-US" w:bidi="ar-SA"/>
      </w:rPr>
    </w:lvl>
    <w:lvl w:ilvl="2" w:tplc="9F32A928">
      <w:numFmt w:val="bullet"/>
      <w:lvlText w:val="•"/>
      <w:lvlJc w:val="left"/>
      <w:pPr>
        <w:ind w:left="2240" w:hanging="302"/>
      </w:pPr>
      <w:rPr>
        <w:rFonts w:hint="default"/>
        <w:lang w:val="ru-RU" w:eastAsia="en-US" w:bidi="ar-SA"/>
      </w:rPr>
    </w:lvl>
    <w:lvl w:ilvl="3" w:tplc="DC1EE6E4">
      <w:numFmt w:val="bullet"/>
      <w:lvlText w:val="•"/>
      <w:lvlJc w:val="left"/>
      <w:pPr>
        <w:ind w:left="3191" w:hanging="302"/>
      </w:pPr>
      <w:rPr>
        <w:rFonts w:hint="default"/>
        <w:lang w:val="ru-RU" w:eastAsia="en-US" w:bidi="ar-SA"/>
      </w:rPr>
    </w:lvl>
    <w:lvl w:ilvl="4" w:tplc="5DD0802C">
      <w:numFmt w:val="bullet"/>
      <w:lvlText w:val="•"/>
      <w:lvlJc w:val="left"/>
      <w:pPr>
        <w:ind w:left="4141" w:hanging="302"/>
      </w:pPr>
      <w:rPr>
        <w:rFonts w:hint="default"/>
        <w:lang w:val="ru-RU" w:eastAsia="en-US" w:bidi="ar-SA"/>
      </w:rPr>
    </w:lvl>
    <w:lvl w:ilvl="5" w:tplc="923695FA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6" w:tplc="1398EB22">
      <w:numFmt w:val="bullet"/>
      <w:lvlText w:val="•"/>
      <w:lvlJc w:val="left"/>
      <w:pPr>
        <w:ind w:left="6042" w:hanging="302"/>
      </w:pPr>
      <w:rPr>
        <w:rFonts w:hint="default"/>
        <w:lang w:val="ru-RU" w:eastAsia="en-US" w:bidi="ar-SA"/>
      </w:rPr>
    </w:lvl>
    <w:lvl w:ilvl="7" w:tplc="06509E3A">
      <w:numFmt w:val="bullet"/>
      <w:lvlText w:val="•"/>
      <w:lvlJc w:val="left"/>
      <w:pPr>
        <w:ind w:left="6992" w:hanging="302"/>
      </w:pPr>
      <w:rPr>
        <w:rFonts w:hint="default"/>
        <w:lang w:val="ru-RU" w:eastAsia="en-US" w:bidi="ar-SA"/>
      </w:rPr>
    </w:lvl>
    <w:lvl w:ilvl="8" w:tplc="7E88B3A8">
      <w:numFmt w:val="bullet"/>
      <w:lvlText w:val="•"/>
      <w:lvlJc w:val="left"/>
      <w:pPr>
        <w:ind w:left="794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D052B"/>
    <w:multiLevelType w:val="hybridMultilevel"/>
    <w:tmpl w:val="F544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93EF6"/>
    <w:multiLevelType w:val="hybridMultilevel"/>
    <w:tmpl w:val="E30CD604"/>
    <w:lvl w:ilvl="0" w:tplc="0D76AA4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 w15:restartNumberingAfterBreak="0">
    <w:nsid w:val="54B27BA1"/>
    <w:multiLevelType w:val="hybridMultilevel"/>
    <w:tmpl w:val="640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914941"/>
    <w:multiLevelType w:val="hybridMultilevel"/>
    <w:tmpl w:val="F21A638A"/>
    <w:lvl w:ilvl="0" w:tplc="0510ADF2">
      <w:start w:val="4"/>
      <w:numFmt w:val="decimal"/>
      <w:lvlText w:val="%1."/>
      <w:lvlJc w:val="left"/>
      <w:pPr>
        <w:ind w:left="340" w:hanging="34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D332DB52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8EC24D98">
      <w:numFmt w:val="bullet"/>
      <w:lvlText w:val="•"/>
      <w:lvlJc w:val="left"/>
      <w:pPr>
        <w:ind w:left="2240" w:hanging="346"/>
      </w:pPr>
      <w:rPr>
        <w:rFonts w:hint="default"/>
        <w:lang w:val="ru-RU" w:eastAsia="en-US" w:bidi="ar-SA"/>
      </w:rPr>
    </w:lvl>
    <w:lvl w:ilvl="3" w:tplc="39804FEC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4" w:tplc="A184EC64">
      <w:numFmt w:val="bullet"/>
      <w:lvlText w:val="•"/>
      <w:lvlJc w:val="left"/>
      <w:pPr>
        <w:ind w:left="4141" w:hanging="346"/>
      </w:pPr>
      <w:rPr>
        <w:rFonts w:hint="default"/>
        <w:lang w:val="ru-RU" w:eastAsia="en-US" w:bidi="ar-SA"/>
      </w:rPr>
    </w:lvl>
    <w:lvl w:ilvl="5" w:tplc="79540C5A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  <w:lvl w:ilvl="6" w:tplc="3BCA2272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F0128298">
      <w:numFmt w:val="bullet"/>
      <w:lvlText w:val="•"/>
      <w:lvlJc w:val="left"/>
      <w:pPr>
        <w:ind w:left="6992" w:hanging="346"/>
      </w:pPr>
      <w:rPr>
        <w:rFonts w:hint="default"/>
        <w:lang w:val="ru-RU" w:eastAsia="en-US" w:bidi="ar-SA"/>
      </w:rPr>
    </w:lvl>
    <w:lvl w:ilvl="8" w:tplc="A51A41DE">
      <w:numFmt w:val="bullet"/>
      <w:lvlText w:val="•"/>
      <w:lvlJc w:val="left"/>
      <w:pPr>
        <w:ind w:left="7943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303FC"/>
    <w:rsid w:val="000652B7"/>
    <w:rsid w:val="00075A80"/>
    <w:rsid w:val="000C6E75"/>
    <w:rsid w:val="00121664"/>
    <w:rsid w:val="00135292"/>
    <w:rsid w:val="0016374E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665C9"/>
    <w:rsid w:val="002A0402"/>
    <w:rsid w:val="002A1515"/>
    <w:rsid w:val="002A729F"/>
    <w:rsid w:val="002F514A"/>
    <w:rsid w:val="00303778"/>
    <w:rsid w:val="003054A1"/>
    <w:rsid w:val="0035154C"/>
    <w:rsid w:val="00360326"/>
    <w:rsid w:val="0037028C"/>
    <w:rsid w:val="003970F2"/>
    <w:rsid w:val="003D167E"/>
    <w:rsid w:val="003D613C"/>
    <w:rsid w:val="003E2AF3"/>
    <w:rsid w:val="004012C6"/>
    <w:rsid w:val="0040664A"/>
    <w:rsid w:val="004807E3"/>
    <w:rsid w:val="004B77DF"/>
    <w:rsid w:val="004D2437"/>
    <w:rsid w:val="004F4C26"/>
    <w:rsid w:val="00513F55"/>
    <w:rsid w:val="00517C13"/>
    <w:rsid w:val="0052318E"/>
    <w:rsid w:val="0055579E"/>
    <w:rsid w:val="00571879"/>
    <w:rsid w:val="005732F5"/>
    <w:rsid w:val="005776A1"/>
    <w:rsid w:val="00580182"/>
    <w:rsid w:val="00591087"/>
    <w:rsid w:val="005C6D0E"/>
    <w:rsid w:val="005C7364"/>
    <w:rsid w:val="005F50DB"/>
    <w:rsid w:val="00617E7B"/>
    <w:rsid w:val="00625604"/>
    <w:rsid w:val="00653BE5"/>
    <w:rsid w:val="0066175E"/>
    <w:rsid w:val="00667693"/>
    <w:rsid w:val="00677A51"/>
    <w:rsid w:val="0069262D"/>
    <w:rsid w:val="006A3DAB"/>
    <w:rsid w:val="006B5167"/>
    <w:rsid w:val="006D45A9"/>
    <w:rsid w:val="007034F6"/>
    <w:rsid w:val="007204FA"/>
    <w:rsid w:val="00725881"/>
    <w:rsid w:val="00725882"/>
    <w:rsid w:val="00744F1A"/>
    <w:rsid w:val="00753DDF"/>
    <w:rsid w:val="007812EE"/>
    <w:rsid w:val="007B2452"/>
    <w:rsid w:val="007B6866"/>
    <w:rsid w:val="007C6A71"/>
    <w:rsid w:val="007E1427"/>
    <w:rsid w:val="007E3A72"/>
    <w:rsid w:val="0083640E"/>
    <w:rsid w:val="0089126C"/>
    <w:rsid w:val="0089332B"/>
    <w:rsid w:val="008A0E0A"/>
    <w:rsid w:val="008E1491"/>
    <w:rsid w:val="00921CC8"/>
    <w:rsid w:val="00932184"/>
    <w:rsid w:val="00933897"/>
    <w:rsid w:val="00985182"/>
    <w:rsid w:val="00987753"/>
    <w:rsid w:val="009D0923"/>
    <w:rsid w:val="009E252A"/>
    <w:rsid w:val="009E5F5C"/>
    <w:rsid w:val="00A01EB3"/>
    <w:rsid w:val="00A0644B"/>
    <w:rsid w:val="00A11D35"/>
    <w:rsid w:val="00A201FD"/>
    <w:rsid w:val="00A775B6"/>
    <w:rsid w:val="00A903ED"/>
    <w:rsid w:val="00AB6DA5"/>
    <w:rsid w:val="00AF4463"/>
    <w:rsid w:val="00B11E13"/>
    <w:rsid w:val="00B34F7D"/>
    <w:rsid w:val="00B36C70"/>
    <w:rsid w:val="00B72939"/>
    <w:rsid w:val="00B764F1"/>
    <w:rsid w:val="00B81ADB"/>
    <w:rsid w:val="00B95B7B"/>
    <w:rsid w:val="00BC3C37"/>
    <w:rsid w:val="00BC5BBF"/>
    <w:rsid w:val="00C22E5C"/>
    <w:rsid w:val="00C33F2A"/>
    <w:rsid w:val="00C440EA"/>
    <w:rsid w:val="00C836A8"/>
    <w:rsid w:val="00CD0D57"/>
    <w:rsid w:val="00CD7596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2648D"/>
    <w:rsid w:val="00E46385"/>
    <w:rsid w:val="00E62DF3"/>
    <w:rsid w:val="00EE75E7"/>
    <w:rsid w:val="00F03231"/>
    <w:rsid w:val="00F21082"/>
    <w:rsid w:val="00F27D2F"/>
    <w:rsid w:val="00F35540"/>
    <w:rsid w:val="00F651A2"/>
    <w:rsid w:val="00F724FA"/>
    <w:rsid w:val="00FB5191"/>
    <w:rsid w:val="00FC013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CECA6A"/>
  <w15:docId w15:val="{B8924B67-565C-4F56-A843-6DF5C16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Заголовок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semiHidden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List Paragraph"/>
    <w:basedOn w:val="a"/>
    <w:uiPriority w:val="1"/>
    <w:qFormat/>
    <w:rsid w:val="00D76CEF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81ADB"/>
  </w:style>
  <w:style w:type="numbering" w:customStyle="1" w:styleId="3">
    <w:name w:val="Нет списка3"/>
    <w:next w:val="a2"/>
    <w:semiHidden/>
    <w:rsid w:val="00F03231"/>
  </w:style>
  <w:style w:type="numbering" w:customStyle="1" w:styleId="110">
    <w:name w:val="Нет списка11"/>
    <w:next w:val="a2"/>
    <w:semiHidden/>
    <w:rsid w:val="00F03231"/>
  </w:style>
  <w:style w:type="numbering" w:customStyle="1" w:styleId="211">
    <w:name w:val="Нет списка21"/>
    <w:next w:val="a2"/>
    <w:semiHidden/>
    <w:rsid w:val="00F03231"/>
  </w:style>
  <w:style w:type="numbering" w:customStyle="1" w:styleId="31">
    <w:name w:val="Нет списка31"/>
    <w:next w:val="a2"/>
    <w:semiHidden/>
    <w:unhideWhenUsed/>
    <w:rsid w:val="00F03231"/>
  </w:style>
  <w:style w:type="numbering" w:customStyle="1" w:styleId="41">
    <w:name w:val="Нет списка4"/>
    <w:next w:val="a2"/>
    <w:semiHidden/>
    <w:rsid w:val="00F03231"/>
  </w:style>
  <w:style w:type="numbering" w:customStyle="1" w:styleId="51">
    <w:name w:val="Нет списка5"/>
    <w:next w:val="a2"/>
    <w:semiHidden/>
    <w:rsid w:val="00F03231"/>
  </w:style>
  <w:style w:type="numbering" w:customStyle="1" w:styleId="6">
    <w:name w:val="Нет списка6"/>
    <w:next w:val="a2"/>
    <w:semiHidden/>
    <w:rsid w:val="00F03231"/>
  </w:style>
  <w:style w:type="paragraph" w:styleId="af7">
    <w:name w:val="Body Text"/>
    <w:basedOn w:val="a"/>
    <w:link w:val="af8"/>
    <w:uiPriority w:val="1"/>
    <w:unhideWhenUsed/>
    <w:qFormat/>
    <w:rsid w:val="009E5F5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E5F5C"/>
  </w:style>
  <w:style w:type="paragraph" w:customStyle="1" w:styleId="af9">
    <w:name w:val=" Знак Знак Знак"/>
    <w:basedOn w:val="a"/>
    <w:rsid w:val="009E5F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7">
    <w:name w:val="Нет списка7"/>
    <w:next w:val="a2"/>
    <w:uiPriority w:val="99"/>
    <w:semiHidden/>
    <w:unhideWhenUsed/>
    <w:rsid w:val="009E5F5C"/>
  </w:style>
  <w:style w:type="table" w:customStyle="1" w:styleId="TableNormal">
    <w:name w:val="Table Normal"/>
    <w:uiPriority w:val="2"/>
    <w:semiHidden/>
    <w:unhideWhenUsed/>
    <w:qFormat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5F5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table" w:customStyle="1" w:styleId="15">
    <w:name w:val="Сетка таблицы1"/>
    <w:basedOn w:val="a1"/>
    <w:next w:val="ab"/>
    <w:uiPriority w:val="59"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1115" TargetMode="External"/><Relationship Id="rId13" Type="http://schemas.openxmlformats.org/officeDocument/2006/relationships/hyperlink" Target="https://login.consultant.ru/link/?req=doc&amp;base=RZB&amp;n=465535" TargetMode="External"/><Relationship Id="rId18" Type="http://schemas.openxmlformats.org/officeDocument/2006/relationships/hyperlink" Target="https://login.consultant.ru/link/?req=doc&amp;base=RZB&amp;n=1499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49&amp;dst=100339" TargetMode="Externa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1499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149911" TargetMode="External"/><Relationship Id="rId10" Type="http://schemas.openxmlformats.org/officeDocument/2006/relationships/hyperlink" Target="https://login.consultant.ru/link/?req=doc&amp;base=LAW&amp;n=453958&amp;dst=39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84" TargetMode="External"/><Relationship Id="rId14" Type="http://schemas.openxmlformats.org/officeDocument/2006/relationships/hyperlink" Target="https://login.consultant.ru/link/?req=doc&amp;base=RZB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8F5A-2596-468A-9476-5BD376C9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50</Pages>
  <Words>11699</Words>
  <Characters>66688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2024-04-15T02:49:00Z</cp:lastPrinted>
  <dcterms:created xsi:type="dcterms:W3CDTF">2023-11-13T04:40:00Z</dcterms:created>
  <dcterms:modified xsi:type="dcterms:W3CDTF">2024-08-12T03:04:00Z</dcterms:modified>
</cp:coreProperties>
</file>